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6AF" w:rsidRPr="00AE350B" w:rsidRDefault="002156AF">
      <w:pPr>
        <w:spacing w:line="200" w:lineRule="exact"/>
        <w:rPr>
          <w:sz w:val="24"/>
          <w:szCs w:val="24"/>
        </w:rPr>
      </w:pPr>
    </w:p>
    <w:p w:rsidR="002156AF" w:rsidRPr="00AE350B" w:rsidRDefault="002156AF">
      <w:pPr>
        <w:spacing w:line="200" w:lineRule="exact"/>
        <w:rPr>
          <w:sz w:val="24"/>
          <w:szCs w:val="24"/>
        </w:rPr>
      </w:pPr>
    </w:p>
    <w:p w:rsidR="002156AF" w:rsidRPr="00AE350B" w:rsidRDefault="002156AF">
      <w:pPr>
        <w:spacing w:line="200" w:lineRule="exact"/>
        <w:rPr>
          <w:sz w:val="24"/>
          <w:szCs w:val="24"/>
        </w:rPr>
      </w:pPr>
    </w:p>
    <w:p w:rsidR="002156AF" w:rsidRPr="00AE350B" w:rsidRDefault="002156AF">
      <w:pPr>
        <w:spacing w:line="200" w:lineRule="exact"/>
        <w:rPr>
          <w:sz w:val="24"/>
          <w:szCs w:val="24"/>
        </w:rPr>
      </w:pPr>
    </w:p>
    <w:p w:rsidR="002156AF" w:rsidRPr="00AE350B" w:rsidRDefault="002156AF">
      <w:pPr>
        <w:spacing w:line="200" w:lineRule="exact"/>
        <w:rPr>
          <w:sz w:val="24"/>
          <w:szCs w:val="24"/>
        </w:rPr>
      </w:pPr>
    </w:p>
    <w:p w:rsidR="002156AF" w:rsidRPr="00AE350B" w:rsidRDefault="002156AF">
      <w:pPr>
        <w:spacing w:line="200" w:lineRule="exact"/>
        <w:rPr>
          <w:sz w:val="24"/>
          <w:szCs w:val="24"/>
        </w:rPr>
      </w:pPr>
    </w:p>
    <w:p w:rsidR="002156AF" w:rsidRPr="00AE350B" w:rsidRDefault="002156AF">
      <w:pPr>
        <w:spacing w:line="200" w:lineRule="exact"/>
        <w:rPr>
          <w:sz w:val="24"/>
          <w:szCs w:val="24"/>
        </w:rPr>
      </w:pPr>
    </w:p>
    <w:p w:rsidR="002156AF" w:rsidRPr="00AE350B" w:rsidRDefault="002156AF">
      <w:pPr>
        <w:spacing w:line="200" w:lineRule="exact"/>
        <w:rPr>
          <w:sz w:val="24"/>
          <w:szCs w:val="24"/>
        </w:rPr>
      </w:pPr>
    </w:p>
    <w:p w:rsidR="002156AF" w:rsidRPr="00AE350B" w:rsidRDefault="002156AF">
      <w:pPr>
        <w:spacing w:line="200" w:lineRule="exact"/>
        <w:rPr>
          <w:sz w:val="24"/>
          <w:szCs w:val="24"/>
        </w:rPr>
      </w:pPr>
    </w:p>
    <w:p w:rsidR="002156AF" w:rsidRPr="00AE350B" w:rsidRDefault="002156AF">
      <w:pPr>
        <w:spacing w:line="200" w:lineRule="exact"/>
        <w:rPr>
          <w:sz w:val="24"/>
          <w:szCs w:val="24"/>
        </w:rPr>
      </w:pPr>
    </w:p>
    <w:p w:rsidR="002156AF" w:rsidRDefault="002156AF">
      <w:pPr>
        <w:spacing w:line="312" w:lineRule="exact"/>
        <w:rPr>
          <w:sz w:val="24"/>
          <w:szCs w:val="24"/>
        </w:rPr>
      </w:pPr>
    </w:p>
    <w:p w:rsidR="00AE350B" w:rsidRDefault="00AE350B">
      <w:pPr>
        <w:spacing w:line="312" w:lineRule="exact"/>
        <w:rPr>
          <w:sz w:val="24"/>
          <w:szCs w:val="24"/>
        </w:rPr>
      </w:pPr>
    </w:p>
    <w:p w:rsidR="00AE350B" w:rsidRDefault="00AE350B">
      <w:pPr>
        <w:spacing w:line="312" w:lineRule="exact"/>
        <w:rPr>
          <w:sz w:val="24"/>
          <w:szCs w:val="24"/>
        </w:rPr>
      </w:pPr>
    </w:p>
    <w:p w:rsidR="00AE350B" w:rsidRDefault="00AE350B">
      <w:pPr>
        <w:spacing w:line="312" w:lineRule="exact"/>
        <w:rPr>
          <w:sz w:val="24"/>
          <w:szCs w:val="24"/>
        </w:rPr>
      </w:pPr>
    </w:p>
    <w:p w:rsidR="00AE350B" w:rsidRPr="00AE350B" w:rsidRDefault="00AE350B">
      <w:pPr>
        <w:spacing w:line="312" w:lineRule="exact"/>
        <w:rPr>
          <w:sz w:val="24"/>
          <w:szCs w:val="24"/>
        </w:rPr>
      </w:pPr>
    </w:p>
    <w:p w:rsidR="002156AF" w:rsidRPr="00AE350B" w:rsidRDefault="002156AF" w:rsidP="00AE350B">
      <w:pPr>
        <w:spacing w:line="200" w:lineRule="exact"/>
        <w:jc w:val="center"/>
        <w:rPr>
          <w:sz w:val="28"/>
          <w:szCs w:val="28"/>
        </w:rPr>
      </w:pPr>
    </w:p>
    <w:p w:rsidR="00AE350B" w:rsidRPr="00AE350B" w:rsidRDefault="00AE350B" w:rsidP="00AE35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E350B">
        <w:rPr>
          <w:b/>
          <w:caps/>
          <w:sz w:val="28"/>
          <w:szCs w:val="28"/>
        </w:rPr>
        <w:t>рабочая ПРОГРАММа УЧЕБНОЙ ДИСЦИПЛИНЫ</w:t>
      </w:r>
    </w:p>
    <w:p w:rsidR="002156AF" w:rsidRPr="00AE350B" w:rsidRDefault="002156AF" w:rsidP="00AE350B">
      <w:pPr>
        <w:spacing w:line="200" w:lineRule="exact"/>
        <w:jc w:val="center"/>
        <w:rPr>
          <w:sz w:val="24"/>
          <w:szCs w:val="24"/>
        </w:rPr>
      </w:pPr>
    </w:p>
    <w:p w:rsidR="002156AF" w:rsidRPr="00AE350B" w:rsidRDefault="002156AF" w:rsidP="00AE350B">
      <w:pPr>
        <w:spacing w:line="361" w:lineRule="exact"/>
        <w:jc w:val="center"/>
        <w:rPr>
          <w:sz w:val="24"/>
          <w:szCs w:val="24"/>
        </w:rPr>
      </w:pPr>
    </w:p>
    <w:p w:rsidR="002156AF" w:rsidRPr="00AE350B" w:rsidRDefault="00AE350B" w:rsidP="00AE350B">
      <w:pPr>
        <w:jc w:val="center"/>
        <w:rPr>
          <w:sz w:val="28"/>
          <w:szCs w:val="28"/>
        </w:rPr>
      </w:pPr>
      <w:r w:rsidRPr="00AE350B">
        <w:rPr>
          <w:rFonts w:eastAsia="Times New Roman"/>
          <w:b/>
          <w:bCs/>
          <w:iCs/>
          <w:sz w:val="28"/>
          <w:szCs w:val="28"/>
        </w:rPr>
        <w:t>ОП. 08</w:t>
      </w:r>
      <w:r w:rsidR="00CA0D6F" w:rsidRPr="00AE350B">
        <w:rPr>
          <w:rFonts w:eastAsia="Times New Roman"/>
          <w:b/>
          <w:bCs/>
          <w:iCs/>
          <w:sz w:val="28"/>
          <w:szCs w:val="28"/>
        </w:rPr>
        <w:t xml:space="preserve"> Иностранный язык в профессиональной деятельности</w:t>
      </w:r>
    </w:p>
    <w:p w:rsidR="002156AF" w:rsidRPr="00AE350B" w:rsidRDefault="002156AF" w:rsidP="00AE350B">
      <w:pPr>
        <w:spacing w:line="200" w:lineRule="exact"/>
        <w:jc w:val="center"/>
        <w:rPr>
          <w:sz w:val="24"/>
          <w:szCs w:val="24"/>
        </w:rPr>
      </w:pPr>
    </w:p>
    <w:p w:rsidR="002156AF" w:rsidRPr="00AE350B" w:rsidRDefault="002156AF" w:rsidP="00AE350B">
      <w:pPr>
        <w:spacing w:line="200" w:lineRule="exact"/>
        <w:jc w:val="center"/>
        <w:rPr>
          <w:sz w:val="24"/>
          <w:szCs w:val="24"/>
        </w:rPr>
      </w:pPr>
    </w:p>
    <w:p w:rsidR="002156AF" w:rsidRPr="00AE350B" w:rsidRDefault="002156AF">
      <w:pPr>
        <w:spacing w:line="200" w:lineRule="exact"/>
        <w:rPr>
          <w:sz w:val="24"/>
          <w:szCs w:val="24"/>
        </w:rPr>
      </w:pPr>
    </w:p>
    <w:p w:rsidR="002156AF" w:rsidRPr="00AE350B" w:rsidRDefault="002156AF">
      <w:pPr>
        <w:spacing w:line="200" w:lineRule="exact"/>
        <w:rPr>
          <w:sz w:val="24"/>
          <w:szCs w:val="24"/>
        </w:rPr>
      </w:pPr>
    </w:p>
    <w:p w:rsidR="002156AF" w:rsidRPr="00AE350B" w:rsidRDefault="002156AF">
      <w:pPr>
        <w:spacing w:line="200" w:lineRule="exact"/>
        <w:rPr>
          <w:sz w:val="24"/>
          <w:szCs w:val="24"/>
        </w:rPr>
      </w:pPr>
    </w:p>
    <w:p w:rsidR="002156AF" w:rsidRPr="00AE350B" w:rsidRDefault="002156AF">
      <w:pPr>
        <w:spacing w:line="200" w:lineRule="exact"/>
        <w:rPr>
          <w:sz w:val="24"/>
          <w:szCs w:val="24"/>
        </w:rPr>
      </w:pPr>
    </w:p>
    <w:p w:rsidR="002156AF" w:rsidRPr="00AE350B" w:rsidRDefault="002156AF">
      <w:pPr>
        <w:spacing w:line="200" w:lineRule="exact"/>
        <w:rPr>
          <w:sz w:val="24"/>
          <w:szCs w:val="24"/>
        </w:rPr>
      </w:pPr>
    </w:p>
    <w:p w:rsidR="002156AF" w:rsidRPr="00AE350B" w:rsidRDefault="002156AF">
      <w:pPr>
        <w:spacing w:line="200" w:lineRule="exact"/>
        <w:rPr>
          <w:sz w:val="24"/>
          <w:szCs w:val="24"/>
        </w:rPr>
      </w:pPr>
    </w:p>
    <w:p w:rsidR="002156AF" w:rsidRPr="00AE350B" w:rsidRDefault="002156AF">
      <w:pPr>
        <w:spacing w:line="200" w:lineRule="exact"/>
        <w:rPr>
          <w:sz w:val="24"/>
          <w:szCs w:val="24"/>
        </w:rPr>
      </w:pPr>
    </w:p>
    <w:p w:rsidR="002156AF" w:rsidRDefault="002156AF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Default="00AE350B">
      <w:pPr>
        <w:spacing w:line="200" w:lineRule="exact"/>
        <w:rPr>
          <w:sz w:val="24"/>
          <w:szCs w:val="24"/>
        </w:rPr>
      </w:pPr>
    </w:p>
    <w:p w:rsidR="00AE350B" w:rsidRPr="00AE350B" w:rsidRDefault="00AE350B">
      <w:pPr>
        <w:spacing w:line="200" w:lineRule="exact"/>
        <w:rPr>
          <w:sz w:val="24"/>
          <w:szCs w:val="24"/>
        </w:rPr>
      </w:pPr>
    </w:p>
    <w:p w:rsidR="002156AF" w:rsidRPr="00AE350B" w:rsidRDefault="002156AF">
      <w:pPr>
        <w:spacing w:line="309" w:lineRule="exact"/>
        <w:rPr>
          <w:sz w:val="24"/>
          <w:szCs w:val="24"/>
        </w:rPr>
      </w:pPr>
    </w:p>
    <w:p w:rsidR="002156AF" w:rsidRPr="00AE350B" w:rsidRDefault="00AE350B" w:rsidP="005E7B44">
      <w:pPr>
        <w:ind w:right="-259"/>
        <w:jc w:val="center"/>
        <w:rPr>
          <w:sz w:val="28"/>
          <w:szCs w:val="28"/>
        </w:rPr>
      </w:pPr>
      <w:r w:rsidRPr="00AE350B">
        <w:rPr>
          <w:rFonts w:eastAsia="Times New Roman"/>
          <w:b/>
          <w:bCs/>
          <w:iCs/>
          <w:sz w:val="28"/>
          <w:szCs w:val="28"/>
        </w:rPr>
        <w:t>2017</w:t>
      </w:r>
      <w:r w:rsidR="00CA0D6F" w:rsidRPr="00AE350B">
        <w:rPr>
          <w:rFonts w:eastAsia="Times New Roman"/>
          <w:b/>
          <w:bCs/>
          <w:iCs/>
          <w:sz w:val="28"/>
          <w:szCs w:val="28"/>
        </w:rPr>
        <w:t xml:space="preserve"> г.</w:t>
      </w:r>
    </w:p>
    <w:p w:rsidR="002156AF" w:rsidRPr="00AE350B" w:rsidRDefault="002156AF">
      <w:pPr>
        <w:sectPr w:rsidR="002156AF" w:rsidRPr="00AE350B" w:rsidSect="003E777F">
          <w:footerReference w:type="first" r:id="rId7"/>
          <w:pgSz w:w="11900" w:h="16838"/>
          <w:pgMar w:top="1130" w:right="846" w:bottom="1440" w:left="1440" w:header="0" w:footer="0" w:gutter="0"/>
          <w:cols w:space="720" w:equalWidth="0">
            <w:col w:w="9620"/>
          </w:cols>
          <w:docGrid w:linePitch="299"/>
        </w:sectPr>
      </w:pPr>
    </w:p>
    <w:p w:rsidR="00AE350B" w:rsidRPr="001711A5" w:rsidRDefault="00AE350B" w:rsidP="007E29C8">
      <w:pPr>
        <w:spacing w:after="200" w:line="276" w:lineRule="auto"/>
        <w:ind w:firstLine="720"/>
        <w:jc w:val="both"/>
        <w:rPr>
          <w:bCs/>
        </w:rPr>
      </w:pPr>
      <w:bookmarkStart w:id="0" w:name="page2"/>
      <w:bookmarkEnd w:id="0"/>
      <w:r w:rsidRPr="00217220">
        <w:lastRenderedPageBreak/>
        <w:t>Рабочая программа учебной дисциплины</w:t>
      </w:r>
      <w:r w:rsidRPr="00217220">
        <w:rPr>
          <w:caps/>
        </w:rPr>
        <w:t xml:space="preserve"> </w:t>
      </w:r>
      <w:r w:rsidRPr="00217220">
        <w:t xml:space="preserve"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СПО) </w:t>
      </w:r>
      <w:r w:rsidRPr="00217220">
        <w:rPr>
          <w:b/>
        </w:rPr>
        <w:t xml:space="preserve">43.01.09 Повар, кондитер, </w:t>
      </w:r>
      <w:r w:rsidRPr="00217220">
        <w:t>утвержденного приказом Министерства образования и науки Российской Федерации от 09 декабря 2016 г. № 1569, зарегистрированного в Минюсте РФ 22 декабря 2016 г. Регистрационный № 49898.</w:t>
      </w:r>
    </w:p>
    <w:p w:rsidR="00AE350B" w:rsidRPr="00217220" w:rsidRDefault="00AE350B" w:rsidP="00AE35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AE350B" w:rsidRPr="00217220" w:rsidRDefault="00AE350B" w:rsidP="00AE35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AE350B" w:rsidRPr="00217220" w:rsidRDefault="00AE350B" w:rsidP="00AE35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7220">
        <w:t>Организация-разработчик: ГБПОУ РК «</w:t>
      </w:r>
      <w:proofErr w:type="spellStart"/>
      <w:r w:rsidRPr="00217220">
        <w:t>Олонецкий</w:t>
      </w:r>
      <w:proofErr w:type="spellEnd"/>
      <w:r w:rsidRPr="00217220">
        <w:t xml:space="preserve"> техникум»</w:t>
      </w:r>
    </w:p>
    <w:p w:rsidR="00AE350B" w:rsidRPr="00217220" w:rsidRDefault="00AE350B" w:rsidP="00AE35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E350B" w:rsidRPr="00217220" w:rsidRDefault="00AE350B" w:rsidP="00AE35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7220">
        <w:t>Разработчики:</w:t>
      </w:r>
    </w:p>
    <w:p w:rsidR="00AE350B" w:rsidRPr="00217220" w:rsidRDefault="00AE350B" w:rsidP="00AE35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E350B" w:rsidRPr="00217220" w:rsidRDefault="00AE350B" w:rsidP="00AE35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u w:val="single"/>
        </w:rPr>
        <w:t>Терентьева Елена Ивановна, преподаватель иностранного языка</w:t>
      </w:r>
    </w:p>
    <w:p w:rsidR="002156AF" w:rsidRPr="00AE350B" w:rsidRDefault="002156AF">
      <w:pPr>
        <w:spacing w:line="179" w:lineRule="exact"/>
        <w:rPr>
          <w:sz w:val="20"/>
          <w:szCs w:val="20"/>
        </w:rPr>
      </w:pPr>
    </w:p>
    <w:p w:rsidR="002156AF" w:rsidRPr="00AE350B" w:rsidRDefault="00CA0D6F">
      <w:pPr>
        <w:ind w:left="260"/>
        <w:rPr>
          <w:sz w:val="20"/>
          <w:szCs w:val="20"/>
        </w:rPr>
      </w:pPr>
      <w:r w:rsidRPr="00AE350B">
        <w:rPr>
          <w:rFonts w:eastAsia="Times New Roman"/>
          <w:b/>
          <w:bCs/>
          <w:i/>
          <w:iCs/>
          <w:sz w:val="16"/>
          <w:szCs w:val="16"/>
        </w:rPr>
        <w:t>©</w:t>
      </w:r>
    </w:p>
    <w:p w:rsidR="002156AF" w:rsidRPr="00AE350B" w:rsidRDefault="002156AF">
      <w:pPr>
        <w:spacing w:line="335" w:lineRule="exact"/>
        <w:rPr>
          <w:sz w:val="20"/>
          <w:szCs w:val="20"/>
        </w:rPr>
      </w:pPr>
    </w:p>
    <w:p w:rsidR="002156AF" w:rsidRPr="00AE350B" w:rsidRDefault="00CA0D6F">
      <w:pPr>
        <w:ind w:left="260"/>
        <w:rPr>
          <w:sz w:val="20"/>
          <w:szCs w:val="20"/>
        </w:rPr>
      </w:pPr>
      <w:r w:rsidRPr="00AE350B">
        <w:rPr>
          <w:rFonts w:eastAsia="Times New Roman"/>
          <w:b/>
          <w:bCs/>
          <w:i/>
          <w:iCs/>
          <w:sz w:val="16"/>
          <w:szCs w:val="16"/>
        </w:rPr>
        <w:t>©</w:t>
      </w:r>
    </w:p>
    <w:p w:rsidR="002156AF" w:rsidRPr="00AE350B" w:rsidRDefault="002156AF">
      <w:pPr>
        <w:spacing w:line="332" w:lineRule="exact"/>
        <w:rPr>
          <w:sz w:val="20"/>
          <w:szCs w:val="20"/>
        </w:rPr>
      </w:pPr>
    </w:p>
    <w:p w:rsidR="002156AF" w:rsidRPr="00AE350B" w:rsidRDefault="00CA0D6F">
      <w:pPr>
        <w:ind w:left="260"/>
        <w:rPr>
          <w:sz w:val="20"/>
          <w:szCs w:val="20"/>
        </w:rPr>
      </w:pPr>
      <w:r w:rsidRPr="00AE350B">
        <w:rPr>
          <w:rFonts w:eastAsia="Times New Roman"/>
          <w:b/>
          <w:bCs/>
          <w:i/>
          <w:iCs/>
          <w:sz w:val="16"/>
          <w:szCs w:val="16"/>
        </w:rPr>
        <w:t>©</w:t>
      </w:r>
    </w:p>
    <w:p w:rsidR="002156AF" w:rsidRPr="00AE350B" w:rsidRDefault="002156AF">
      <w:pPr>
        <w:spacing w:line="334" w:lineRule="exact"/>
        <w:rPr>
          <w:sz w:val="20"/>
          <w:szCs w:val="20"/>
        </w:rPr>
      </w:pPr>
    </w:p>
    <w:p w:rsidR="002156AF" w:rsidRPr="00AE350B" w:rsidRDefault="00CA0D6F">
      <w:pPr>
        <w:ind w:left="260"/>
        <w:rPr>
          <w:sz w:val="20"/>
          <w:szCs w:val="20"/>
        </w:rPr>
      </w:pPr>
      <w:r w:rsidRPr="00AE350B">
        <w:rPr>
          <w:rFonts w:eastAsia="Times New Roman"/>
          <w:b/>
          <w:bCs/>
          <w:i/>
          <w:iCs/>
          <w:sz w:val="16"/>
          <w:szCs w:val="16"/>
        </w:rPr>
        <w:t>©</w:t>
      </w:r>
    </w:p>
    <w:p w:rsidR="002156AF" w:rsidRPr="00AE350B" w:rsidRDefault="002156AF">
      <w:pPr>
        <w:spacing w:line="332" w:lineRule="exact"/>
        <w:rPr>
          <w:sz w:val="20"/>
          <w:szCs w:val="20"/>
        </w:rPr>
      </w:pPr>
    </w:p>
    <w:p w:rsidR="002156AF" w:rsidRPr="00AE350B" w:rsidRDefault="00CA0D6F">
      <w:pPr>
        <w:ind w:left="260"/>
        <w:rPr>
          <w:sz w:val="20"/>
          <w:szCs w:val="20"/>
        </w:rPr>
      </w:pPr>
      <w:r w:rsidRPr="00AE350B">
        <w:rPr>
          <w:rFonts w:eastAsia="Times New Roman"/>
          <w:b/>
          <w:bCs/>
          <w:i/>
          <w:iCs/>
          <w:sz w:val="16"/>
          <w:szCs w:val="16"/>
        </w:rPr>
        <w:t>©</w:t>
      </w:r>
    </w:p>
    <w:p w:rsidR="002156AF" w:rsidRPr="00AE350B" w:rsidRDefault="002156AF">
      <w:pPr>
        <w:sectPr w:rsidR="002156AF" w:rsidRPr="00AE350B">
          <w:pgSz w:w="11900" w:h="16838"/>
          <w:pgMar w:top="1130" w:right="846" w:bottom="1440" w:left="1440" w:header="0" w:footer="0" w:gutter="0"/>
          <w:cols w:space="720" w:equalWidth="0">
            <w:col w:w="9620"/>
          </w:cols>
        </w:sectPr>
      </w:pPr>
    </w:p>
    <w:p w:rsidR="002156AF" w:rsidRPr="00310611" w:rsidRDefault="00CA0D6F" w:rsidP="007E29C8">
      <w:pPr>
        <w:rPr>
          <w:sz w:val="20"/>
          <w:szCs w:val="20"/>
        </w:rPr>
      </w:pPr>
      <w:bookmarkStart w:id="1" w:name="page3"/>
      <w:bookmarkEnd w:id="1"/>
      <w:r w:rsidRPr="00310611">
        <w:rPr>
          <w:rFonts w:eastAsia="Times New Roman"/>
          <w:b/>
          <w:bCs/>
          <w:iCs/>
          <w:sz w:val="24"/>
          <w:szCs w:val="24"/>
        </w:rPr>
        <w:lastRenderedPageBreak/>
        <w:t>СОДЕРЖАНИЕ</w:t>
      </w:r>
    </w:p>
    <w:p w:rsidR="002156AF" w:rsidRPr="00AE350B" w:rsidRDefault="002156AF">
      <w:pPr>
        <w:spacing w:line="373" w:lineRule="exact"/>
        <w:rPr>
          <w:sz w:val="20"/>
          <w:szCs w:val="20"/>
        </w:rPr>
      </w:pPr>
    </w:p>
    <w:p w:rsidR="002156AF" w:rsidRPr="007E29C8" w:rsidRDefault="00310611" w:rsidP="007E29C8">
      <w:pPr>
        <w:numPr>
          <w:ilvl w:val="0"/>
          <w:numId w:val="1"/>
        </w:numPr>
        <w:tabs>
          <w:tab w:val="right" w:leader="dot" w:pos="8789"/>
        </w:tabs>
        <w:spacing w:line="360" w:lineRule="auto"/>
        <w:ind w:left="709" w:right="1327" w:hanging="70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ОБЩАЯ ХАРАКТЕРИСТИКА РАБОЧЕЙ</w:t>
      </w:r>
      <w:r w:rsidR="00CA0D6F" w:rsidRPr="00AE350B">
        <w:rPr>
          <w:rFonts w:eastAsia="Times New Roman"/>
          <w:b/>
          <w:bCs/>
          <w:sz w:val="24"/>
          <w:szCs w:val="24"/>
        </w:rPr>
        <w:t xml:space="preserve"> ПРОГРАММЫ УЧЕБНОЙ ДИСЦИПЛИНЫ</w:t>
      </w:r>
      <w:r w:rsidR="007E29C8">
        <w:rPr>
          <w:rFonts w:eastAsia="Times New Roman"/>
          <w:b/>
          <w:bCs/>
          <w:sz w:val="24"/>
          <w:szCs w:val="24"/>
        </w:rPr>
        <w:tab/>
      </w:r>
      <w:r w:rsidR="00C1378B">
        <w:rPr>
          <w:rFonts w:eastAsia="Times New Roman"/>
          <w:b/>
          <w:bCs/>
          <w:sz w:val="24"/>
          <w:szCs w:val="24"/>
        </w:rPr>
        <w:t>4</w:t>
      </w:r>
    </w:p>
    <w:p w:rsidR="002156AF" w:rsidRPr="007E29C8" w:rsidRDefault="00310611" w:rsidP="007E29C8">
      <w:pPr>
        <w:numPr>
          <w:ilvl w:val="0"/>
          <w:numId w:val="1"/>
        </w:numPr>
        <w:tabs>
          <w:tab w:val="right" w:leader="dot" w:pos="8789"/>
        </w:tabs>
        <w:spacing w:line="360" w:lineRule="auto"/>
        <w:ind w:left="709" w:hanging="70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СТРУКТУРА РАБОЧЕЙ</w:t>
      </w:r>
      <w:r w:rsidR="00CA0D6F" w:rsidRPr="00AE350B">
        <w:rPr>
          <w:rFonts w:eastAsia="Times New Roman"/>
          <w:b/>
          <w:bCs/>
          <w:sz w:val="24"/>
          <w:szCs w:val="24"/>
        </w:rPr>
        <w:t xml:space="preserve"> УЧЕБНОЙ ДИСЦИПЛИНЫ</w:t>
      </w:r>
      <w:r w:rsidR="007E29C8">
        <w:rPr>
          <w:rFonts w:eastAsia="Times New Roman"/>
          <w:b/>
          <w:bCs/>
          <w:sz w:val="24"/>
          <w:szCs w:val="24"/>
        </w:rPr>
        <w:tab/>
      </w:r>
      <w:r w:rsidR="00C1378B">
        <w:rPr>
          <w:rFonts w:eastAsia="Times New Roman"/>
          <w:b/>
          <w:bCs/>
          <w:sz w:val="24"/>
          <w:szCs w:val="24"/>
        </w:rPr>
        <w:t>9</w:t>
      </w:r>
    </w:p>
    <w:p w:rsidR="002156AF" w:rsidRPr="007E29C8" w:rsidRDefault="00CA0D6F" w:rsidP="007E29C8">
      <w:pPr>
        <w:numPr>
          <w:ilvl w:val="0"/>
          <w:numId w:val="1"/>
        </w:numPr>
        <w:tabs>
          <w:tab w:val="right" w:leader="dot" w:pos="8789"/>
        </w:tabs>
        <w:spacing w:line="360" w:lineRule="auto"/>
        <w:ind w:left="709" w:hanging="709"/>
        <w:rPr>
          <w:rFonts w:eastAsia="Times New Roman"/>
          <w:b/>
          <w:bCs/>
          <w:sz w:val="24"/>
          <w:szCs w:val="24"/>
        </w:rPr>
      </w:pPr>
      <w:r w:rsidRPr="00AE350B">
        <w:rPr>
          <w:rFonts w:eastAsia="Times New Roman"/>
          <w:b/>
          <w:bCs/>
          <w:sz w:val="24"/>
          <w:szCs w:val="24"/>
        </w:rPr>
        <w:t xml:space="preserve"> УСЛОВИЯ РЕАЛИЗАЦИИ ПРОГРАММЫ</w:t>
      </w:r>
      <w:r w:rsidR="007E29C8">
        <w:rPr>
          <w:rFonts w:eastAsia="Times New Roman"/>
          <w:b/>
          <w:bCs/>
          <w:sz w:val="24"/>
          <w:szCs w:val="24"/>
        </w:rPr>
        <w:tab/>
      </w:r>
      <w:r w:rsidR="00C1378B">
        <w:rPr>
          <w:rFonts w:eastAsia="Times New Roman"/>
          <w:b/>
          <w:bCs/>
          <w:sz w:val="24"/>
          <w:szCs w:val="24"/>
        </w:rPr>
        <w:t>13</w:t>
      </w:r>
    </w:p>
    <w:p w:rsidR="002156AF" w:rsidRPr="00AE350B" w:rsidRDefault="00CA0D6F" w:rsidP="007E29C8">
      <w:pPr>
        <w:numPr>
          <w:ilvl w:val="0"/>
          <w:numId w:val="1"/>
        </w:numPr>
        <w:tabs>
          <w:tab w:val="right" w:leader="dot" w:pos="8789"/>
        </w:tabs>
        <w:spacing w:line="360" w:lineRule="auto"/>
        <w:ind w:left="709" w:right="2047" w:hanging="709"/>
        <w:rPr>
          <w:rFonts w:eastAsia="Times New Roman"/>
          <w:b/>
          <w:bCs/>
          <w:sz w:val="24"/>
          <w:szCs w:val="24"/>
        </w:rPr>
      </w:pPr>
      <w:r w:rsidRPr="00AE350B">
        <w:rPr>
          <w:rFonts w:eastAsia="Times New Roman"/>
          <w:b/>
          <w:bCs/>
          <w:sz w:val="24"/>
          <w:szCs w:val="24"/>
        </w:rPr>
        <w:t>КОНТРОЛЬ И ОЦЕНКА РЕЗУЛЬТАТОВ ОСВОЕНИЯ УЧЕБНОЙ ДИСЦИПЛИНЫ</w:t>
      </w:r>
      <w:r w:rsidR="007E29C8">
        <w:rPr>
          <w:rFonts w:eastAsia="Times New Roman"/>
          <w:b/>
          <w:bCs/>
          <w:sz w:val="24"/>
          <w:szCs w:val="24"/>
        </w:rPr>
        <w:tab/>
      </w:r>
      <w:r w:rsidR="00C1378B">
        <w:rPr>
          <w:rFonts w:eastAsia="Times New Roman"/>
          <w:b/>
          <w:bCs/>
          <w:sz w:val="24"/>
          <w:szCs w:val="24"/>
        </w:rPr>
        <w:t>16</w:t>
      </w:r>
    </w:p>
    <w:p w:rsidR="002156AF" w:rsidRPr="00AE350B" w:rsidRDefault="002156AF">
      <w:pPr>
        <w:spacing w:line="200" w:lineRule="exact"/>
        <w:rPr>
          <w:rFonts w:eastAsia="Times New Roman"/>
          <w:b/>
          <w:bCs/>
          <w:sz w:val="24"/>
          <w:szCs w:val="24"/>
        </w:rPr>
      </w:pPr>
    </w:p>
    <w:p w:rsidR="002156AF" w:rsidRPr="00AE350B" w:rsidRDefault="002156AF">
      <w:pPr>
        <w:spacing w:line="200" w:lineRule="exact"/>
        <w:rPr>
          <w:rFonts w:eastAsia="Times New Roman"/>
          <w:b/>
          <w:bCs/>
          <w:sz w:val="24"/>
          <w:szCs w:val="24"/>
        </w:rPr>
      </w:pPr>
    </w:p>
    <w:p w:rsidR="002156AF" w:rsidRPr="00AE350B" w:rsidRDefault="002156AF">
      <w:pPr>
        <w:sectPr w:rsidR="002156AF" w:rsidRPr="00AE350B" w:rsidSect="007E29C8">
          <w:pgSz w:w="11900" w:h="16838"/>
          <w:pgMar w:top="1130" w:right="276" w:bottom="1440" w:left="1440" w:header="0" w:footer="0" w:gutter="0"/>
          <w:cols w:space="720" w:equalWidth="0">
            <w:col w:w="10184"/>
          </w:cols>
        </w:sectPr>
      </w:pPr>
    </w:p>
    <w:p w:rsidR="002156AF" w:rsidRPr="00310611" w:rsidRDefault="00CA0D6F">
      <w:pPr>
        <w:numPr>
          <w:ilvl w:val="0"/>
          <w:numId w:val="2"/>
        </w:numPr>
        <w:tabs>
          <w:tab w:val="left" w:pos="500"/>
        </w:tabs>
        <w:spacing w:line="267" w:lineRule="auto"/>
        <w:ind w:left="260" w:right="1300" w:firstLine="2"/>
        <w:rPr>
          <w:rFonts w:eastAsia="Times New Roman"/>
          <w:b/>
          <w:bCs/>
          <w:iCs/>
          <w:sz w:val="24"/>
          <w:szCs w:val="24"/>
        </w:rPr>
      </w:pPr>
      <w:bookmarkStart w:id="2" w:name="page4"/>
      <w:bookmarkEnd w:id="2"/>
      <w:r w:rsidRPr="00310611">
        <w:rPr>
          <w:rFonts w:eastAsia="Times New Roman"/>
          <w:b/>
          <w:bCs/>
          <w:iCs/>
          <w:sz w:val="24"/>
          <w:szCs w:val="24"/>
        </w:rPr>
        <w:lastRenderedPageBreak/>
        <w:t>ОБЩАЯ ХАРАКТЕРИСТИКА ПРИМЕРНОЙ ПРОГРАММЫ УЧЕБНОЙ ДИСЦИПЛИНЫ</w:t>
      </w:r>
    </w:p>
    <w:p w:rsidR="002156AF" w:rsidRPr="00AE350B" w:rsidRDefault="002156AF">
      <w:pPr>
        <w:spacing w:line="200" w:lineRule="exact"/>
        <w:rPr>
          <w:sz w:val="20"/>
          <w:szCs w:val="20"/>
        </w:rPr>
      </w:pPr>
    </w:p>
    <w:p w:rsidR="002156AF" w:rsidRPr="00AE350B" w:rsidRDefault="002156AF">
      <w:pPr>
        <w:spacing w:line="200" w:lineRule="exact"/>
        <w:rPr>
          <w:sz w:val="20"/>
          <w:szCs w:val="20"/>
        </w:rPr>
      </w:pPr>
    </w:p>
    <w:p w:rsidR="002156AF" w:rsidRPr="00AE350B" w:rsidRDefault="00CA0D6F">
      <w:pPr>
        <w:ind w:left="260"/>
        <w:rPr>
          <w:sz w:val="20"/>
          <w:szCs w:val="20"/>
        </w:rPr>
      </w:pPr>
      <w:r w:rsidRPr="00AE350B">
        <w:rPr>
          <w:rFonts w:eastAsia="Times New Roman"/>
          <w:b/>
          <w:bCs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>.1. Область применения рабочей</w:t>
      </w:r>
      <w:r w:rsidRPr="00AE350B">
        <w:rPr>
          <w:rFonts w:eastAsia="Times New Roman"/>
          <w:b/>
          <w:bCs/>
          <w:sz w:val="24"/>
          <w:szCs w:val="24"/>
        </w:rPr>
        <w:t xml:space="preserve"> программы</w:t>
      </w:r>
    </w:p>
    <w:p w:rsidR="002156AF" w:rsidRPr="00AE350B" w:rsidRDefault="002156AF">
      <w:pPr>
        <w:spacing w:line="247" w:lineRule="exact"/>
        <w:rPr>
          <w:sz w:val="20"/>
          <w:szCs w:val="20"/>
        </w:rPr>
      </w:pPr>
    </w:p>
    <w:p w:rsidR="002156AF" w:rsidRPr="00AE350B" w:rsidRDefault="00CA0D6F">
      <w:pPr>
        <w:spacing w:line="272" w:lineRule="auto"/>
        <w:ind w:left="260" w:righ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</w:t>
      </w:r>
      <w:r w:rsidRPr="00AE350B">
        <w:rPr>
          <w:rFonts w:eastAsia="Times New Roman"/>
          <w:sz w:val="24"/>
          <w:szCs w:val="24"/>
        </w:rPr>
        <w:t xml:space="preserve"> программа учебной дисциплины является частью примерной основной образовательной программы в соответствии с ФГОС СПО по профессии 43.01.09 Повар, кондитер, входящей в укрупненную группу профессий, специальностей 43.00.00 Сервис и туризм</w:t>
      </w:r>
    </w:p>
    <w:p w:rsidR="002156AF" w:rsidRPr="00AE350B" w:rsidRDefault="002156AF">
      <w:pPr>
        <w:spacing w:line="226" w:lineRule="exact"/>
        <w:rPr>
          <w:sz w:val="20"/>
          <w:szCs w:val="20"/>
        </w:rPr>
      </w:pPr>
    </w:p>
    <w:p w:rsidR="002156AF" w:rsidRPr="00AE350B" w:rsidRDefault="00CA0D6F">
      <w:pPr>
        <w:spacing w:line="270" w:lineRule="auto"/>
        <w:ind w:left="260"/>
        <w:jc w:val="both"/>
        <w:rPr>
          <w:sz w:val="20"/>
          <w:szCs w:val="20"/>
        </w:rPr>
      </w:pPr>
      <w:r w:rsidRPr="00AE350B">
        <w:rPr>
          <w:rFonts w:eastAsia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AE350B">
        <w:rPr>
          <w:rFonts w:eastAsia="Times New Roman"/>
          <w:sz w:val="24"/>
          <w:szCs w:val="24"/>
        </w:rPr>
        <w:t>дисциплина входит в общепрофессиональный учебный цикл,</w:t>
      </w:r>
      <w:r w:rsidRPr="00AE350B">
        <w:rPr>
          <w:rFonts w:eastAsia="Times New Roman"/>
          <w:b/>
          <w:bCs/>
          <w:sz w:val="24"/>
          <w:szCs w:val="24"/>
        </w:rPr>
        <w:t xml:space="preserve"> </w:t>
      </w:r>
      <w:r w:rsidRPr="00AE350B">
        <w:rPr>
          <w:rFonts w:eastAsia="Times New Roman"/>
          <w:sz w:val="24"/>
          <w:szCs w:val="24"/>
        </w:rPr>
        <w:t>имеет</w:t>
      </w:r>
      <w:r w:rsidRPr="00AE350B">
        <w:rPr>
          <w:rFonts w:eastAsia="Times New Roman"/>
          <w:b/>
          <w:bCs/>
          <w:sz w:val="24"/>
          <w:szCs w:val="24"/>
        </w:rPr>
        <w:t xml:space="preserve"> </w:t>
      </w:r>
      <w:r w:rsidRPr="00AE350B">
        <w:rPr>
          <w:rFonts w:eastAsia="Times New Roman"/>
          <w:sz w:val="24"/>
          <w:szCs w:val="24"/>
        </w:rPr>
        <w:t>межпредметные связи со всеми профессиональными модулями в области профессиональной терминологии на иностранном языке.</w:t>
      </w:r>
    </w:p>
    <w:p w:rsidR="002156AF" w:rsidRPr="00AE350B" w:rsidRDefault="002156AF">
      <w:pPr>
        <w:spacing w:line="215" w:lineRule="exact"/>
        <w:rPr>
          <w:sz w:val="20"/>
          <w:szCs w:val="20"/>
        </w:rPr>
      </w:pPr>
    </w:p>
    <w:p w:rsidR="002156AF" w:rsidRPr="00AE350B" w:rsidRDefault="00CA0D6F">
      <w:pPr>
        <w:ind w:left="260"/>
        <w:rPr>
          <w:sz w:val="20"/>
          <w:szCs w:val="20"/>
        </w:rPr>
      </w:pPr>
      <w:r w:rsidRPr="00AE350B">
        <w:rPr>
          <w:rFonts w:eastAsia="Times New Roman"/>
          <w:b/>
          <w:bCs/>
          <w:sz w:val="24"/>
          <w:szCs w:val="24"/>
        </w:rPr>
        <w:t>1.3. Цель и планируемые результаты освоения дисциплины:</w:t>
      </w:r>
    </w:p>
    <w:p w:rsidR="002156AF" w:rsidRPr="00AE350B" w:rsidRDefault="002156AF">
      <w:pPr>
        <w:spacing w:line="235" w:lineRule="exact"/>
        <w:rPr>
          <w:sz w:val="20"/>
          <w:szCs w:val="20"/>
        </w:rPr>
      </w:pPr>
    </w:p>
    <w:p w:rsidR="002156AF" w:rsidRPr="00AE350B" w:rsidRDefault="00CA0D6F">
      <w:pPr>
        <w:numPr>
          <w:ilvl w:val="0"/>
          <w:numId w:val="3"/>
        </w:numPr>
        <w:tabs>
          <w:tab w:val="left" w:pos="460"/>
        </w:tabs>
        <w:ind w:left="460" w:hanging="198"/>
        <w:rPr>
          <w:rFonts w:eastAsia="Times New Roman"/>
          <w:i/>
          <w:iCs/>
          <w:sz w:val="24"/>
          <w:szCs w:val="24"/>
        </w:rPr>
      </w:pPr>
      <w:r w:rsidRPr="00AE350B">
        <w:rPr>
          <w:rFonts w:eastAsia="Times New Roman"/>
          <w:i/>
          <w:iCs/>
          <w:sz w:val="24"/>
          <w:szCs w:val="24"/>
        </w:rPr>
        <w:t>результате освоения дисциплины обучающийся должен знать:</w:t>
      </w:r>
    </w:p>
    <w:p w:rsidR="002156AF" w:rsidRPr="00AE350B" w:rsidRDefault="002156AF">
      <w:pPr>
        <w:spacing w:line="31" w:lineRule="exact"/>
        <w:rPr>
          <w:rFonts w:eastAsia="Times New Roman"/>
          <w:i/>
          <w:iCs/>
          <w:sz w:val="24"/>
          <w:szCs w:val="24"/>
        </w:rPr>
      </w:pPr>
    </w:p>
    <w:p w:rsidR="002156AF" w:rsidRPr="00AE350B" w:rsidRDefault="00CA0D6F">
      <w:pPr>
        <w:numPr>
          <w:ilvl w:val="2"/>
          <w:numId w:val="3"/>
        </w:numPr>
        <w:tabs>
          <w:tab w:val="left" w:pos="1020"/>
        </w:tabs>
        <w:spacing w:line="230" w:lineRule="auto"/>
        <w:ind w:left="1020" w:hanging="357"/>
        <w:jc w:val="both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профессиональную терминологию сферы индустрии питания, социально-культурные и ситуационно обусловленные правила общения на иностранном языке;</w:t>
      </w:r>
    </w:p>
    <w:p w:rsidR="002156AF" w:rsidRPr="00AE350B" w:rsidRDefault="00CA0D6F">
      <w:pPr>
        <w:numPr>
          <w:ilvl w:val="2"/>
          <w:numId w:val="3"/>
        </w:numPr>
        <w:tabs>
          <w:tab w:val="left" w:pos="1020"/>
        </w:tabs>
        <w:spacing w:line="202" w:lineRule="auto"/>
        <w:ind w:left="1020" w:right="20" w:hanging="357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</w:r>
    </w:p>
    <w:p w:rsidR="002156AF" w:rsidRPr="00AE350B" w:rsidRDefault="00CA0D6F">
      <w:pPr>
        <w:numPr>
          <w:ilvl w:val="1"/>
          <w:numId w:val="3"/>
        </w:numPr>
        <w:tabs>
          <w:tab w:val="left" w:pos="980"/>
        </w:tabs>
        <w:spacing w:line="207" w:lineRule="auto"/>
        <w:ind w:left="980" w:hanging="358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простые предложения, распространенные за счет однородных членов предложения и/или второстепенных членов предложения;</w:t>
      </w:r>
    </w:p>
    <w:p w:rsidR="002156AF" w:rsidRPr="00AE350B" w:rsidRDefault="002156AF">
      <w:pPr>
        <w:spacing w:line="21" w:lineRule="exact"/>
        <w:rPr>
          <w:rFonts w:eastAsia="Symbol"/>
          <w:sz w:val="24"/>
          <w:szCs w:val="24"/>
        </w:rPr>
      </w:pPr>
    </w:p>
    <w:p w:rsidR="002156AF" w:rsidRPr="00AE350B" w:rsidRDefault="00CA0D6F">
      <w:pPr>
        <w:numPr>
          <w:ilvl w:val="1"/>
          <w:numId w:val="3"/>
        </w:numPr>
        <w:tabs>
          <w:tab w:val="left" w:pos="980"/>
        </w:tabs>
        <w:spacing w:line="233" w:lineRule="auto"/>
        <w:ind w:left="980" w:hanging="358"/>
        <w:jc w:val="both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and, but; сложноподчиненные предложения с союзами because, so, if, when, that, that is why;</w:t>
      </w:r>
    </w:p>
    <w:p w:rsidR="002156AF" w:rsidRPr="00AE350B" w:rsidRDefault="002156AF">
      <w:pPr>
        <w:spacing w:line="31" w:lineRule="exact"/>
        <w:rPr>
          <w:rFonts w:eastAsia="Symbol"/>
          <w:sz w:val="24"/>
          <w:szCs w:val="24"/>
        </w:rPr>
      </w:pPr>
    </w:p>
    <w:p w:rsidR="002156AF" w:rsidRPr="00AE350B" w:rsidRDefault="00CA0D6F">
      <w:pPr>
        <w:numPr>
          <w:ilvl w:val="1"/>
          <w:numId w:val="3"/>
        </w:numPr>
        <w:tabs>
          <w:tab w:val="left" w:pos="980"/>
        </w:tabs>
        <w:spacing w:line="230" w:lineRule="auto"/>
        <w:ind w:left="980" w:hanging="358"/>
        <w:jc w:val="both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</w:r>
    </w:p>
    <w:p w:rsidR="002156AF" w:rsidRPr="00AE350B" w:rsidRDefault="002156AF">
      <w:pPr>
        <w:spacing w:line="34" w:lineRule="exact"/>
        <w:rPr>
          <w:rFonts w:eastAsia="Symbol"/>
          <w:sz w:val="24"/>
          <w:szCs w:val="24"/>
        </w:rPr>
      </w:pPr>
    </w:p>
    <w:p w:rsidR="002156AF" w:rsidRPr="00AE350B" w:rsidRDefault="00CA0D6F">
      <w:pPr>
        <w:numPr>
          <w:ilvl w:val="1"/>
          <w:numId w:val="3"/>
        </w:numPr>
        <w:tabs>
          <w:tab w:val="left" w:pos="980"/>
        </w:tabs>
        <w:spacing w:line="230" w:lineRule="auto"/>
        <w:ind w:left="980" w:hanging="358"/>
        <w:jc w:val="both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</w:r>
    </w:p>
    <w:p w:rsidR="002156AF" w:rsidRPr="00AE350B" w:rsidRDefault="002156AF">
      <w:pPr>
        <w:spacing w:line="34" w:lineRule="exact"/>
        <w:rPr>
          <w:rFonts w:eastAsia="Symbol"/>
          <w:sz w:val="24"/>
          <w:szCs w:val="24"/>
        </w:rPr>
      </w:pPr>
    </w:p>
    <w:p w:rsidR="002156AF" w:rsidRPr="00AE350B" w:rsidRDefault="00CA0D6F">
      <w:pPr>
        <w:numPr>
          <w:ilvl w:val="1"/>
          <w:numId w:val="3"/>
        </w:numPr>
        <w:tabs>
          <w:tab w:val="left" w:pos="980"/>
        </w:tabs>
        <w:spacing w:line="226" w:lineRule="auto"/>
        <w:ind w:left="980" w:hanging="358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имена прилагательные в положительной, сравнительной и превосходной степенях, образованные по правилу, а также исключения.</w:t>
      </w:r>
    </w:p>
    <w:p w:rsidR="002156AF" w:rsidRPr="00AE350B" w:rsidRDefault="002156AF">
      <w:pPr>
        <w:spacing w:line="1" w:lineRule="exact"/>
        <w:rPr>
          <w:rFonts w:eastAsia="Symbol"/>
          <w:sz w:val="24"/>
          <w:szCs w:val="24"/>
        </w:rPr>
      </w:pPr>
    </w:p>
    <w:p w:rsidR="002156AF" w:rsidRPr="00AE350B" w:rsidRDefault="00CA0D6F">
      <w:pPr>
        <w:numPr>
          <w:ilvl w:val="1"/>
          <w:numId w:val="3"/>
        </w:numPr>
        <w:tabs>
          <w:tab w:val="left" w:pos="980"/>
        </w:tabs>
        <w:ind w:left="980" w:hanging="358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наречия  в  сравнительной  и  превосходной  степенях.  Неопределенные  наречия,</w:t>
      </w:r>
    </w:p>
    <w:p w:rsidR="002156AF" w:rsidRPr="00AE350B" w:rsidRDefault="00CA0D6F">
      <w:pPr>
        <w:ind w:left="980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производные от some, any, every.</w:t>
      </w:r>
    </w:p>
    <w:p w:rsidR="002156AF" w:rsidRPr="00AE350B" w:rsidRDefault="002156AF">
      <w:pPr>
        <w:spacing w:line="29" w:lineRule="exact"/>
        <w:rPr>
          <w:rFonts w:eastAsia="Symbol"/>
          <w:sz w:val="24"/>
          <w:szCs w:val="24"/>
        </w:rPr>
      </w:pPr>
    </w:p>
    <w:p w:rsidR="002156AF" w:rsidRPr="00AE350B" w:rsidRDefault="00CA0D6F">
      <w:pPr>
        <w:numPr>
          <w:ilvl w:val="1"/>
          <w:numId w:val="3"/>
        </w:numPr>
        <w:tabs>
          <w:tab w:val="left" w:pos="980"/>
        </w:tabs>
        <w:spacing w:line="233" w:lineRule="auto"/>
        <w:ind w:left="980" w:hanging="358"/>
        <w:jc w:val="both"/>
        <w:rPr>
          <w:rFonts w:eastAsia="Symbol"/>
          <w:sz w:val="24"/>
          <w:szCs w:val="24"/>
          <w:lang w:val="en-US"/>
        </w:rPr>
      </w:pPr>
      <w:r w:rsidRPr="00AE350B">
        <w:rPr>
          <w:rFonts w:eastAsia="Times New Roman"/>
          <w:sz w:val="24"/>
          <w:szCs w:val="24"/>
        </w:rPr>
        <w:t>глагол, понятие глагола-связки. Система модальности. Образование</w:t>
      </w:r>
      <w:r w:rsidRPr="00AE350B">
        <w:rPr>
          <w:rFonts w:eastAsia="Times New Roman"/>
          <w:sz w:val="24"/>
          <w:szCs w:val="24"/>
          <w:lang w:val="en-US"/>
        </w:rPr>
        <w:t xml:space="preserve"> </w:t>
      </w:r>
      <w:r w:rsidRPr="00AE350B">
        <w:rPr>
          <w:rFonts w:eastAsia="Times New Roman"/>
          <w:sz w:val="24"/>
          <w:szCs w:val="24"/>
        </w:rPr>
        <w:t>и</w:t>
      </w:r>
      <w:r w:rsidRPr="00AE350B">
        <w:rPr>
          <w:rFonts w:eastAsia="Times New Roman"/>
          <w:sz w:val="24"/>
          <w:szCs w:val="24"/>
          <w:lang w:val="en-US"/>
        </w:rPr>
        <w:t xml:space="preserve"> </w:t>
      </w:r>
      <w:r w:rsidRPr="00AE350B">
        <w:rPr>
          <w:rFonts w:eastAsia="Times New Roman"/>
          <w:sz w:val="24"/>
          <w:szCs w:val="24"/>
        </w:rPr>
        <w:t>употребление</w:t>
      </w:r>
      <w:r w:rsidRPr="00AE350B">
        <w:rPr>
          <w:rFonts w:eastAsia="Times New Roman"/>
          <w:sz w:val="24"/>
          <w:szCs w:val="24"/>
          <w:lang w:val="en-US"/>
        </w:rPr>
        <w:t xml:space="preserve"> </w:t>
      </w:r>
      <w:r w:rsidRPr="00AE350B">
        <w:rPr>
          <w:rFonts w:eastAsia="Times New Roman"/>
          <w:sz w:val="24"/>
          <w:szCs w:val="24"/>
        </w:rPr>
        <w:t>глаголов</w:t>
      </w:r>
      <w:r w:rsidRPr="00AE350B">
        <w:rPr>
          <w:rFonts w:eastAsia="Times New Roman"/>
          <w:sz w:val="24"/>
          <w:szCs w:val="24"/>
          <w:lang w:val="en-US"/>
        </w:rPr>
        <w:t xml:space="preserve"> </w:t>
      </w:r>
      <w:r w:rsidRPr="00AE350B">
        <w:rPr>
          <w:rFonts w:eastAsia="Times New Roman"/>
          <w:sz w:val="24"/>
          <w:szCs w:val="24"/>
        </w:rPr>
        <w:t>в</w:t>
      </w:r>
      <w:r w:rsidRPr="00AE350B">
        <w:rPr>
          <w:rFonts w:eastAsia="Times New Roman"/>
          <w:sz w:val="24"/>
          <w:szCs w:val="24"/>
          <w:lang w:val="en-US"/>
        </w:rPr>
        <w:t xml:space="preserve"> Present, Past, Future Simple/Indefinite, Present Continuous/Progressive, Present Perfect; </w:t>
      </w:r>
      <w:r w:rsidRPr="00AE350B">
        <w:rPr>
          <w:rFonts w:eastAsia="Times New Roman"/>
          <w:sz w:val="24"/>
          <w:szCs w:val="24"/>
        </w:rPr>
        <w:t>глаголов</w:t>
      </w:r>
      <w:r w:rsidRPr="00AE350B">
        <w:rPr>
          <w:rFonts w:eastAsia="Times New Roman"/>
          <w:sz w:val="24"/>
          <w:szCs w:val="24"/>
          <w:lang w:val="en-US"/>
        </w:rPr>
        <w:t xml:space="preserve"> </w:t>
      </w:r>
      <w:r w:rsidRPr="00AE350B">
        <w:rPr>
          <w:rFonts w:eastAsia="Times New Roman"/>
          <w:sz w:val="24"/>
          <w:szCs w:val="24"/>
        </w:rPr>
        <w:t>в</w:t>
      </w:r>
      <w:r w:rsidRPr="00AE350B">
        <w:rPr>
          <w:rFonts w:eastAsia="Times New Roman"/>
          <w:sz w:val="24"/>
          <w:szCs w:val="24"/>
          <w:lang w:val="en-US"/>
        </w:rPr>
        <w:t xml:space="preserve"> Present Simple/Indefinite </w:t>
      </w:r>
      <w:r w:rsidRPr="00AE350B">
        <w:rPr>
          <w:rFonts w:eastAsia="Times New Roman"/>
          <w:sz w:val="24"/>
          <w:szCs w:val="24"/>
        </w:rPr>
        <w:t>для</w:t>
      </w:r>
      <w:r w:rsidRPr="00AE350B">
        <w:rPr>
          <w:rFonts w:eastAsia="Times New Roman"/>
          <w:sz w:val="24"/>
          <w:szCs w:val="24"/>
          <w:lang w:val="en-US"/>
        </w:rPr>
        <w:t xml:space="preserve"> </w:t>
      </w:r>
      <w:r w:rsidRPr="00AE350B">
        <w:rPr>
          <w:rFonts w:eastAsia="Times New Roman"/>
          <w:sz w:val="24"/>
          <w:szCs w:val="24"/>
        </w:rPr>
        <w:t>выражения</w:t>
      </w:r>
      <w:r w:rsidRPr="00AE350B">
        <w:rPr>
          <w:rFonts w:eastAsia="Times New Roman"/>
          <w:sz w:val="24"/>
          <w:szCs w:val="24"/>
          <w:lang w:val="en-US"/>
        </w:rPr>
        <w:t xml:space="preserve"> </w:t>
      </w:r>
      <w:r w:rsidRPr="00AE350B">
        <w:rPr>
          <w:rFonts w:eastAsia="Times New Roman"/>
          <w:sz w:val="24"/>
          <w:szCs w:val="24"/>
        </w:rPr>
        <w:t>действий</w:t>
      </w:r>
      <w:r w:rsidRPr="00AE350B">
        <w:rPr>
          <w:rFonts w:eastAsia="Times New Roman"/>
          <w:sz w:val="24"/>
          <w:szCs w:val="24"/>
          <w:lang w:val="en-US"/>
        </w:rPr>
        <w:t xml:space="preserve"> </w:t>
      </w:r>
      <w:r w:rsidRPr="00AE350B">
        <w:rPr>
          <w:rFonts w:eastAsia="Times New Roman"/>
          <w:sz w:val="24"/>
          <w:szCs w:val="24"/>
        </w:rPr>
        <w:t>в</w:t>
      </w:r>
      <w:r w:rsidRPr="00AE350B">
        <w:rPr>
          <w:rFonts w:eastAsia="Times New Roman"/>
          <w:sz w:val="24"/>
          <w:szCs w:val="24"/>
          <w:lang w:val="en-US"/>
        </w:rPr>
        <w:t xml:space="preserve"> </w:t>
      </w:r>
      <w:r w:rsidRPr="00AE350B">
        <w:rPr>
          <w:rFonts w:eastAsia="Times New Roman"/>
          <w:sz w:val="24"/>
          <w:szCs w:val="24"/>
        </w:rPr>
        <w:t>будущем</w:t>
      </w:r>
      <w:r w:rsidRPr="00AE350B">
        <w:rPr>
          <w:rFonts w:eastAsia="Times New Roman"/>
          <w:sz w:val="24"/>
          <w:szCs w:val="24"/>
          <w:lang w:val="en-US"/>
        </w:rPr>
        <w:t xml:space="preserve"> </w:t>
      </w:r>
      <w:r w:rsidRPr="00AE350B">
        <w:rPr>
          <w:rFonts w:eastAsia="Times New Roman"/>
          <w:sz w:val="24"/>
          <w:szCs w:val="24"/>
        </w:rPr>
        <w:t>после</w:t>
      </w:r>
      <w:r w:rsidRPr="00AE350B">
        <w:rPr>
          <w:rFonts w:eastAsia="Times New Roman"/>
          <w:sz w:val="24"/>
          <w:szCs w:val="24"/>
          <w:lang w:val="en-US"/>
        </w:rPr>
        <w:t xml:space="preserve"> if, when.</w:t>
      </w:r>
    </w:p>
    <w:p w:rsidR="002156AF" w:rsidRPr="00AE350B" w:rsidRDefault="002156AF">
      <w:pPr>
        <w:spacing w:line="277" w:lineRule="exact"/>
        <w:rPr>
          <w:sz w:val="20"/>
          <w:szCs w:val="20"/>
          <w:lang w:val="en-US"/>
        </w:rPr>
      </w:pPr>
    </w:p>
    <w:p w:rsidR="002156AF" w:rsidRPr="00AE350B" w:rsidRDefault="00CA0D6F">
      <w:pPr>
        <w:ind w:left="260"/>
        <w:rPr>
          <w:sz w:val="20"/>
          <w:szCs w:val="20"/>
        </w:rPr>
      </w:pPr>
      <w:r w:rsidRPr="00AE350B">
        <w:rPr>
          <w:rFonts w:eastAsia="Times New Roman"/>
          <w:b/>
          <w:bCs/>
          <w:sz w:val="24"/>
          <w:szCs w:val="24"/>
        </w:rPr>
        <w:t>уметь:</w:t>
      </w:r>
    </w:p>
    <w:p w:rsidR="002156AF" w:rsidRPr="00AE350B" w:rsidRDefault="00CA0D6F">
      <w:pPr>
        <w:spacing w:line="235" w:lineRule="auto"/>
        <w:ind w:left="260"/>
        <w:rPr>
          <w:sz w:val="20"/>
          <w:szCs w:val="20"/>
        </w:rPr>
      </w:pPr>
      <w:r w:rsidRPr="00AE350B">
        <w:rPr>
          <w:rFonts w:eastAsia="Times New Roman"/>
          <w:i/>
          <w:iCs/>
          <w:sz w:val="24"/>
          <w:szCs w:val="24"/>
        </w:rPr>
        <w:t>Общие умения</w:t>
      </w:r>
    </w:p>
    <w:p w:rsidR="002156AF" w:rsidRPr="00AE350B" w:rsidRDefault="002156AF">
      <w:pPr>
        <w:spacing w:line="32" w:lineRule="exact"/>
        <w:rPr>
          <w:sz w:val="20"/>
          <w:szCs w:val="20"/>
        </w:rPr>
      </w:pPr>
    </w:p>
    <w:p w:rsidR="002156AF" w:rsidRPr="00AE350B" w:rsidRDefault="00CA0D6F">
      <w:pPr>
        <w:numPr>
          <w:ilvl w:val="0"/>
          <w:numId w:val="4"/>
        </w:numPr>
        <w:tabs>
          <w:tab w:val="left" w:pos="980"/>
        </w:tabs>
        <w:spacing w:line="226" w:lineRule="auto"/>
        <w:ind w:left="980" w:hanging="358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использовать языковые средства для общения (устного и письменного) на иностранном языке на профессиональные и повседневные темы;</w:t>
      </w:r>
    </w:p>
    <w:p w:rsidR="002156AF" w:rsidRPr="00AE350B" w:rsidRDefault="002156AF">
      <w:pPr>
        <w:spacing w:line="32" w:lineRule="exact"/>
        <w:rPr>
          <w:rFonts w:eastAsia="Symbol"/>
          <w:sz w:val="24"/>
          <w:szCs w:val="24"/>
        </w:rPr>
      </w:pPr>
    </w:p>
    <w:p w:rsidR="002156AF" w:rsidRPr="00AE350B" w:rsidRDefault="00CA0D6F">
      <w:pPr>
        <w:numPr>
          <w:ilvl w:val="0"/>
          <w:numId w:val="4"/>
        </w:numPr>
        <w:tabs>
          <w:tab w:val="left" w:pos="980"/>
        </w:tabs>
        <w:spacing w:line="227" w:lineRule="auto"/>
        <w:ind w:left="980" w:hanging="358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владеть техникой перевода (со словарем) профессионально-ориентированных текстов;</w:t>
      </w:r>
    </w:p>
    <w:p w:rsidR="002156AF" w:rsidRPr="00AE350B" w:rsidRDefault="002156AF">
      <w:pPr>
        <w:spacing w:line="92" w:lineRule="exact"/>
        <w:rPr>
          <w:rFonts w:eastAsia="Symbol"/>
          <w:sz w:val="24"/>
          <w:szCs w:val="24"/>
        </w:rPr>
      </w:pPr>
    </w:p>
    <w:p w:rsidR="002156AF" w:rsidRPr="00AE350B" w:rsidRDefault="00CA0D6F">
      <w:pPr>
        <w:numPr>
          <w:ilvl w:val="0"/>
          <w:numId w:val="4"/>
        </w:numPr>
        <w:tabs>
          <w:tab w:val="left" w:pos="980"/>
        </w:tabs>
        <w:spacing w:line="230" w:lineRule="auto"/>
        <w:ind w:left="980" w:hanging="358"/>
        <w:jc w:val="both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самостоятельно совершенствовать устную и письменную речь, пополнять словарный запас лексикой профессиональной направленности, а так же лексическими единицами, необходимыми для разговорно-бытового общения;</w:t>
      </w:r>
    </w:p>
    <w:p w:rsidR="002156AF" w:rsidRPr="00AE350B" w:rsidRDefault="002156AF">
      <w:pPr>
        <w:sectPr w:rsidR="002156AF" w:rsidRPr="00AE350B">
          <w:pgSz w:w="11900" w:h="16838"/>
          <w:pgMar w:top="1142" w:right="846" w:bottom="0" w:left="1440" w:header="0" w:footer="0" w:gutter="0"/>
          <w:cols w:space="720" w:equalWidth="0">
            <w:col w:w="9620"/>
          </w:cols>
        </w:sectPr>
      </w:pPr>
    </w:p>
    <w:p w:rsidR="002156AF" w:rsidRPr="00AE350B" w:rsidRDefault="00CA0D6F">
      <w:pPr>
        <w:ind w:left="260"/>
        <w:rPr>
          <w:sz w:val="20"/>
          <w:szCs w:val="20"/>
        </w:rPr>
      </w:pPr>
      <w:bookmarkStart w:id="3" w:name="page5"/>
      <w:bookmarkEnd w:id="3"/>
      <w:r w:rsidRPr="00AE350B">
        <w:rPr>
          <w:rFonts w:eastAsia="Times New Roman"/>
          <w:i/>
          <w:iCs/>
          <w:sz w:val="24"/>
          <w:szCs w:val="24"/>
        </w:rPr>
        <w:lastRenderedPageBreak/>
        <w:t>Диалогическая речь</w:t>
      </w:r>
    </w:p>
    <w:p w:rsidR="002156AF" w:rsidRPr="00AE350B" w:rsidRDefault="002156AF">
      <w:pPr>
        <w:spacing w:line="258" w:lineRule="exact"/>
        <w:rPr>
          <w:sz w:val="20"/>
          <w:szCs w:val="20"/>
        </w:rPr>
      </w:pPr>
    </w:p>
    <w:p w:rsidR="002156AF" w:rsidRPr="00AE350B" w:rsidRDefault="00CA0D6F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участвовать в дискуссии/беседе на знакомую тему;</w:t>
      </w:r>
    </w:p>
    <w:p w:rsidR="002156AF" w:rsidRPr="00AE350B" w:rsidRDefault="00CA0D6F">
      <w:pPr>
        <w:numPr>
          <w:ilvl w:val="0"/>
          <w:numId w:val="5"/>
        </w:numPr>
        <w:tabs>
          <w:tab w:val="left" w:pos="980"/>
        </w:tabs>
        <w:spacing w:line="229" w:lineRule="auto"/>
        <w:ind w:left="980" w:hanging="358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осуществлять запрос и обобщение информации;</w:t>
      </w:r>
    </w:p>
    <w:p w:rsidR="002156AF" w:rsidRPr="00AE350B" w:rsidRDefault="00CA0D6F">
      <w:pPr>
        <w:numPr>
          <w:ilvl w:val="0"/>
          <w:numId w:val="5"/>
        </w:numPr>
        <w:tabs>
          <w:tab w:val="left" w:pos="980"/>
        </w:tabs>
        <w:spacing w:line="227" w:lineRule="auto"/>
        <w:ind w:left="980" w:hanging="358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обращаться за разъяснениями;</w:t>
      </w:r>
    </w:p>
    <w:p w:rsidR="002156AF" w:rsidRPr="00AE350B" w:rsidRDefault="00CA0D6F">
      <w:pPr>
        <w:numPr>
          <w:ilvl w:val="0"/>
          <w:numId w:val="5"/>
        </w:numPr>
        <w:tabs>
          <w:tab w:val="left" w:pos="980"/>
        </w:tabs>
        <w:spacing w:line="229" w:lineRule="auto"/>
        <w:ind w:left="980" w:hanging="358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выражать свое отношение (согласие, несогласие, оценку)</w:t>
      </w:r>
    </w:p>
    <w:p w:rsidR="002156AF" w:rsidRPr="00AE350B" w:rsidRDefault="00CA0D6F">
      <w:pPr>
        <w:numPr>
          <w:ilvl w:val="0"/>
          <w:numId w:val="6"/>
        </w:numPr>
        <w:tabs>
          <w:tab w:val="left" w:pos="800"/>
        </w:tabs>
        <w:spacing w:line="227" w:lineRule="auto"/>
        <w:ind w:left="800" w:hanging="178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высказыванию  собеседника, свое мнение по обсуждаемой теме;</w:t>
      </w:r>
    </w:p>
    <w:p w:rsidR="002156AF" w:rsidRPr="00AE350B" w:rsidRDefault="002156AF">
      <w:pPr>
        <w:spacing w:line="15" w:lineRule="exact"/>
        <w:rPr>
          <w:rFonts w:eastAsia="Times New Roman"/>
          <w:sz w:val="24"/>
          <w:szCs w:val="24"/>
        </w:rPr>
      </w:pPr>
    </w:p>
    <w:p w:rsidR="002156AF" w:rsidRPr="00AE350B" w:rsidRDefault="00CA0D6F">
      <w:pPr>
        <w:numPr>
          <w:ilvl w:val="1"/>
          <w:numId w:val="6"/>
        </w:numPr>
        <w:tabs>
          <w:tab w:val="left" w:pos="980"/>
        </w:tabs>
        <w:spacing w:line="222" w:lineRule="auto"/>
        <w:ind w:left="980" w:right="20" w:hanging="291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вступать в общение (порождение инициативных реплик для начала разговора, при переходе к новым темам);</w:t>
      </w:r>
    </w:p>
    <w:p w:rsidR="002156AF" w:rsidRPr="00AE350B" w:rsidRDefault="002156AF">
      <w:pPr>
        <w:spacing w:line="15" w:lineRule="exact"/>
        <w:rPr>
          <w:rFonts w:eastAsia="Symbol"/>
          <w:sz w:val="24"/>
          <w:szCs w:val="24"/>
        </w:rPr>
      </w:pPr>
    </w:p>
    <w:p w:rsidR="002156AF" w:rsidRPr="00AE350B" w:rsidRDefault="00CA0D6F">
      <w:pPr>
        <w:numPr>
          <w:ilvl w:val="1"/>
          <w:numId w:val="6"/>
        </w:numPr>
        <w:tabs>
          <w:tab w:val="left" w:pos="980"/>
        </w:tabs>
        <w:spacing w:line="223" w:lineRule="auto"/>
        <w:ind w:left="980" w:hanging="291"/>
        <w:jc w:val="both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</w:t>
      </w:r>
    </w:p>
    <w:p w:rsidR="002156AF" w:rsidRPr="00AE350B" w:rsidRDefault="002156AF">
      <w:pPr>
        <w:spacing w:line="3" w:lineRule="exact"/>
        <w:rPr>
          <w:rFonts w:eastAsia="Symbol"/>
          <w:sz w:val="24"/>
          <w:szCs w:val="24"/>
        </w:rPr>
      </w:pPr>
    </w:p>
    <w:p w:rsidR="002156AF" w:rsidRPr="00AE350B" w:rsidRDefault="00CA0D6F">
      <w:pPr>
        <w:numPr>
          <w:ilvl w:val="1"/>
          <w:numId w:val="6"/>
        </w:numPr>
        <w:tabs>
          <w:tab w:val="left" w:pos="980"/>
        </w:tabs>
        <w:spacing w:line="227" w:lineRule="auto"/>
        <w:ind w:left="980" w:hanging="291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завершать общение;</w:t>
      </w:r>
    </w:p>
    <w:p w:rsidR="002156AF" w:rsidRPr="00AE350B" w:rsidRDefault="002156AF">
      <w:pPr>
        <w:spacing w:line="248" w:lineRule="exact"/>
        <w:rPr>
          <w:sz w:val="20"/>
          <w:szCs w:val="20"/>
        </w:rPr>
      </w:pPr>
    </w:p>
    <w:p w:rsidR="002156AF" w:rsidRPr="00AE350B" w:rsidRDefault="00CA0D6F">
      <w:pPr>
        <w:ind w:left="260"/>
        <w:rPr>
          <w:sz w:val="20"/>
          <w:szCs w:val="20"/>
        </w:rPr>
      </w:pPr>
      <w:r w:rsidRPr="00AE350B">
        <w:rPr>
          <w:rFonts w:eastAsia="Times New Roman"/>
          <w:i/>
          <w:iCs/>
          <w:sz w:val="24"/>
          <w:szCs w:val="24"/>
        </w:rPr>
        <w:t>Монологическая речь</w:t>
      </w:r>
    </w:p>
    <w:p w:rsidR="002156AF" w:rsidRPr="00AE350B" w:rsidRDefault="002156AF">
      <w:pPr>
        <w:spacing w:line="248" w:lineRule="exact"/>
        <w:rPr>
          <w:sz w:val="20"/>
          <w:szCs w:val="20"/>
        </w:rPr>
      </w:pPr>
    </w:p>
    <w:p w:rsidR="002156AF" w:rsidRPr="00AE350B" w:rsidRDefault="00CA0D6F">
      <w:pPr>
        <w:numPr>
          <w:ilvl w:val="0"/>
          <w:numId w:val="7"/>
        </w:numPr>
        <w:tabs>
          <w:tab w:val="left" w:pos="980"/>
        </w:tabs>
        <w:ind w:left="980" w:hanging="370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делать сообщения, содержащие наиболее важную информацию по теме, проблеме;</w:t>
      </w:r>
    </w:p>
    <w:p w:rsidR="002156AF" w:rsidRPr="00AE350B" w:rsidRDefault="00CA0D6F">
      <w:pPr>
        <w:numPr>
          <w:ilvl w:val="0"/>
          <w:numId w:val="7"/>
        </w:numPr>
        <w:tabs>
          <w:tab w:val="left" w:pos="980"/>
        </w:tabs>
        <w:spacing w:line="227" w:lineRule="auto"/>
        <w:ind w:left="980" w:hanging="370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кратко передавать содержание полученной информации;</w:t>
      </w:r>
    </w:p>
    <w:p w:rsidR="002156AF" w:rsidRPr="00AE350B" w:rsidRDefault="002156AF">
      <w:pPr>
        <w:spacing w:line="17" w:lineRule="exact"/>
        <w:rPr>
          <w:rFonts w:eastAsia="Symbol"/>
          <w:sz w:val="24"/>
          <w:szCs w:val="24"/>
        </w:rPr>
      </w:pPr>
    </w:p>
    <w:p w:rsidR="002156AF" w:rsidRPr="00AE350B" w:rsidRDefault="00CA0D6F">
      <w:pPr>
        <w:numPr>
          <w:ilvl w:val="0"/>
          <w:numId w:val="7"/>
        </w:numPr>
        <w:tabs>
          <w:tab w:val="left" w:pos="980"/>
        </w:tabs>
        <w:spacing w:line="221" w:lineRule="auto"/>
        <w:ind w:left="980" w:right="20" w:hanging="370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рассказывать о себе, своем окружении, своих планах, обосновывая и анализируя свои намерения, опыт, поступки;</w:t>
      </w:r>
    </w:p>
    <w:p w:rsidR="002156AF" w:rsidRPr="00AE350B" w:rsidRDefault="002156AF">
      <w:pPr>
        <w:spacing w:line="15" w:lineRule="exact"/>
        <w:rPr>
          <w:rFonts w:eastAsia="Symbol"/>
          <w:sz w:val="24"/>
          <w:szCs w:val="24"/>
        </w:rPr>
      </w:pPr>
    </w:p>
    <w:p w:rsidR="002156AF" w:rsidRPr="00AE350B" w:rsidRDefault="00CA0D6F">
      <w:pPr>
        <w:numPr>
          <w:ilvl w:val="0"/>
          <w:numId w:val="7"/>
        </w:numPr>
        <w:tabs>
          <w:tab w:val="left" w:pos="980"/>
        </w:tabs>
        <w:spacing w:line="223" w:lineRule="auto"/>
        <w:ind w:left="980" w:hanging="370"/>
        <w:jc w:val="both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рассуждать о фактах, событиях, приводя примеры, аргументы, делая выводы; описывать особенности жизни и культуры своей страны и страны изучаемого языка;</w:t>
      </w:r>
    </w:p>
    <w:p w:rsidR="002156AF" w:rsidRPr="00AE350B" w:rsidRDefault="002156AF">
      <w:pPr>
        <w:spacing w:line="18" w:lineRule="exact"/>
        <w:rPr>
          <w:rFonts w:eastAsia="Symbol"/>
          <w:sz w:val="24"/>
          <w:szCs w:val="24"/>
        </w:rPr>
      </w:pPr>
    </w:p>
    <w:p w:rsidR="002156AF" w:rsidRPr="00AE350B" w:rsidRDefault="00CA0D6F">
      <w:pPr>
        <w:numPr>
          <w:ilvl w:val="0"/>
          <w:numId w:val="7"/>
        </w:numPr>
        <w:tabs>
          <w:tab w:val="left" w:pos="980"/>
        </w:tabs>
        <w:spacing w:line="222" w:lineRule="auto"/>
        <w:ind w:left="980" w:hanging="370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в содержательном плане совершенствовать смысловую завершенность, логичность, целостность, выразительность и уместность.</w:t>
      </w:r>
    </w:p>
    <w:p w:rsidR="002156AF" w:rsidRPr="00AE350B" w:rsidRDefault="002156AF">
      <w:pPr>
        <w:spacing w:line="101" w:lineRule="exact"/>
        <w:rPr>
          <w:sz w:val="20"/>
          <w:szCs w:val="20"/>
        </w:rPr>
      </w:pPr>
    </w:p>
    <w:p w:rsidR="002156AF" w:rsidRPr="00AE350B" w:rsidRDefault="00CA0D6F">
      <w:pPr>
        <w:ind w:left="260"/>
        <w:rPr>
          <w:sz w:val="20"/>
          <w:szCs w:val="20"/>
        </w:rPr>
      </w:pPr>
      <w:r w:rsidRPr="00AE350B">
        <w:rPr>
          <w:rFonts w:eastAsia="Times New Roman"/>
          <w:i/>
          <w:iCs/>
          <w:sz w:val="24"/>
          <w:szCs w:val="24"/>
        </w:rPr>
        <w:t>Письменная речь</w:t>
      </w:r>
    </w:p>
    <w:p w:rsidR="002156AF" w:rsidRPr="00AE350B" w:rsidRDefault="00CA0D6F">
      <w:pPr>
        <w:numPr>
          <w:ilvl w:val="1"/>
          <w:numId w:val="8"/>
        </w:numPr>
        <w:tabs>
          <w:tab w:val="left" w:pos="980"/>
        </w:tabs>
        <w:spacing w:line="236" w:lineRule="auto"/>
        <w:ind w:left="980" w:hanging="291"/>
        <w:rPr>
          <w:rFonts w:eastAsia="Symbol"/>
        </w:rPr>
      </w:pPr>
      <w:r w:rsidRPr="00AE350B">
        <w:rPr>
          <w:rFonts w:eastAsia="Times New Roman"/>
          <w:sz w:val="24"/>
          <w:szCs w:val="24"/>
        </w:rPr>
        <w:t>небольшой рассказ (эссе);</w:t>
      </w:r>
    </w:p>
    <w:p w:rsidR="002156AF" w:rsidRPr="00AE350B" w:rsidRDefault="00CA0D6F">
      <w:pPr>
        <w:numPr>
          <w:ilvl w:val="1"/>
          <w:numId w:val="8"/>
        </w:numPr>
        <w:tabs>
          <w:tab w:val="left" w:pos="980"/>
        </w:tabs>
        <w:ind w:left="980" w:hanging="291"/>
        <w:rPr>
          <w:rFonts w:eastAsia="Symbol"/>
        </w:rPr>
      </w:pPr>
      <w:r w:rsidRPr="00AE350B">
        <w:rPr>
          <w:rFonts w:eastAsia="Times New Roman"/>
          <w:sz w:val="24"/>
          <w:szCs w:val="24"/>
        </w:rPr>
        <w:t>заполнение анкет, бланков;</w:t>
      </w:r>
    </w:p>
    <w:p w:rsidR="002156AF" w:rsidRPr="00AE350B" w:rsidRDefault="002156AF">
      <w:pPr>
        <w:spacing w:line="12" w:lineRule="exact"/>
        <w:rPr>
          <w:rFonts w:eastAsia="Symbol"/>
        </w:rPr>
      </w:pPr>
    </w:p>
    <w:p w:rsidR="002156AF" w:rsidRPr="00AE350B" w:rsidRDefault="00CA0D6F">
      <w:pPr>
        <w:numPr>
          <w:ilvl w:val="1"/>
          <w:numId w:val="8"/>
        </w:numPr>
        <w:tabs>
          <w:tab w:val="left" w:pos="980"/>
        </w:tabs>
        <w:spacing w:line="234" w:lineRule="auto"/>
        <w:ind w:left="980" w:right="20" w:hanging="291"/>
        <w:rPr>
          <w:rFonts w:eastAsia="Symbol"/>
        </w:rPr>
      </w:pPr>
      <w:r w:rsidRPr="00AE350B">
        <w:rPr>
          <w:rFonts w:eastAsia="Times New Roman"/>
          <w:sz w:val="24"/>
          <w:szCs w:val="24"/>
        </w:rPr>
        <w:t>изложение сведений о себе в формах, принятых в европейских странах (автобиография, резюме);</w:t>
      </w:r>
    </w:p>
    <w:p w:rsidR="002156AF" w:rsidRPr="00AE350B" w:rsidRDefault="002156AF">
      <w:pPr>
        <w:spacing w:line="1" w:lineRule="exact"/>
        <w:rPr>
          <w:rFonts w:eastAsia="Symbol"/>
        </w:rPr>
      </w:pPr>
    </w:p>
    <w:p w:rsidR="002156AF" w:rsidRPr="00AE350B" w:rsidRDefault="00CA0D6F">
      <w:pPr>
        <w:numPr>
          <w:ilvl w:val="1"/>
          <w:numId w:val="8"/>
        </w:numPr>
        <w:tabs>
          <w:tab w:val="left" w:pos="980"/>
        </w:tabs>
        <w:ind w:left="980" w:hanging="291"/>
        <w:rPr>
          <w:rFonts w:eastAsia="Symbol"/>
        </w:rPr>
      </w:pPr>
      <w:r w:rsidRPr="00AE350B">
        <w:rPr>
          <w:rFonts w:eastAsia="Times New Roman"/>
          <w:sz w:val="24"/>
          <w:szCs w:val="24"/>
        </w:rPr>
        <w:t>составление плана действий;</w:t>
      </w:r>
    </w:p>
    <w:p w:rsidR="002156AF" w:rsidRPr="00AE350B" w:rsidRDefault="00CA0D6F">
      <w:pPr>
        <w:numPr>
          <w:ilvl w:val="1"/>
          <w:numId w:val="8"/>
        </w:numPr>
        <w:tabs>
          <w:tab w:val="left" w:pos="980"/>
        </w:tabs>
        <w:ind w:left="980" w:hanging="291"/>
        <w:rPr>
          <w:rFonts w:eastAsia="Symbol"/>
        </w:rPr>
      </w:pPr>
      <w:r w:rsidRPr="00AE350B">
        <w:rPr>
          <w:rFonts w:eastAsia="Times New Roman"/>
          <w:sz w:val="24"/>
          <w:szCs w:val="24"/>
        </w:rPr>
        <w:t>написание тезисов, конспекта сообщения, в том числе на основе работы с текстом.</w:t>
      </w:r>
    </w:p>
    <w:p w:rsidR="002156AF" w:rsidRPr="00AE350B" w:rsidRDefault="002156AF">
      <w:pPr>
        <w:spacing w:line="288" w:lineRule="exact"/>
        <w:rPr>
          <w:rFonts w:eastAsia="Symbol"/>
        </w:rPr>
      </w:pPr>
    </w:p>
    <w:p w:rsidR="002156AF" w:rsidRPr="00AE350B" w:rsidRDefault="00CA0D6F">
      <w:pPr>
        <w:spacing w:line="246" w:lineRule="auto"/>
        <w:ind w:left="980" w:right="7340"/>
        <w:rPr>
          <w:rFonts w:eastAsia="Symbol"/>
        </w:rPr>
      </w:pPr>
      <w:r w:rsidRPr="00AE350B">
        <w:rPr>
          <w:rFonts w:eastAsia="Times New Roman"/>
          <w:i/>
          <w:iCs/>
          <w:sz w:val="23"/>
          <w:szCs w:val="23"/>
        </w:rPr>
        <w:t xml:space="preserve">Аудирование </w:t>
      </w:r>
      <w:r w:rsidRPr="00AE350B">
        <w:rPr>
          <w:rFonts w:eastAsia="Times New Roman"/>
          <w:sz w:val="23"/>
          <w:szCs w:val="23"/>
        </w:rPr>
        <w:t>понимать:</w:t>
      </w:r>
    </w:p>
    <w:p w:rsidR="002156AF" w:rsidRPr="00AE350B" w:rsidRDefault="002156AF">
      <w:pPr>
        <w:spacing w:line="29" w:lineRule="exact"/>
        <w:rPr>
          <w:rFonts w:eastAsia="Symbol"/>
        </w:rPr>
      </w:pPr>
    </w:p>
    <w:p w:rsidR="002156AF" w:rsidRPr="00AE350B" w:rsidRDefault="00CA0D6F">
      <w:pPr>
        <w:numPr>
          <w:ilvl w:val="0"/>
          <w:numId w:val="8"/>
        </w:numPr>
        <w:tabs>
          <w:tab w:val="left" w:pos="980"/>
        </w:tabs>
        <w:spacing w:line="226" w:lineRule="auto"/>
        <w:ind w:left="980" w:hanging="358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основное содержание несложных звучащих текстов монологического и диалогического характера: теле- и радиопередач в рамках изучаемых тем;</w:t>
      </w:r>
    </w:p>
    <w:p w:rsidR="002156AF" w:rsidRPr="00AE350B" w:rsidRDefault="002156AF">
      <w:pPr>
        <w:spacing w:line="1" w:lineRule="exact"/>
        <w:rPr>
          <w:rFonts w:eastAsia="Symbol"/>
          <w:sz w:val="24"/>
          <w:szCs w:val="24"/>
        </w:rPr>
      </w:pPr>
    </w:p>
    <w:p w:rsidR="002156AF" w:rsidRPr="00AE350B" w:rsidRDefault="00CA0D6F">
      <w:pPr>
        <w:numPr>
          <w:ilvl w:val="0"/>
          <w:numId w:val="8"/>
        </w:numPr>
        <w:tabs>
          <w:tab w:val="left" w:pos="980"/>
        </w:tabs>
        <w:ind w:left="980" w:hanging="358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необходимую информацию в объявлениях и информационной рекламе;</w:t>
      </w:r>
    </w:p>
    <w:p w:rsidR="002156AF" w:rsidRPr="00AE350B" w:rsidRDefault="002156AF">
      <w:pPr>
        <w:spacing w:line="29" w:lineRule="exact"/>
        <w:rPr>
          <w:rFonts w:eastAsia="Symbol"/>
          <w:sz w:val="24"/>
          <w:szCs w:val="24"/>
        </w:rPr>
      </w:pPr>
    </w:p>
    <w:p w:rsidR="002156AF" w:rsidRPr="00AE350B" w:rsidRDefault="00CA0D6F">
      <w:pPr>
        <w:numPr>
          <w:ilvl w:val="0"/>
          <w:numId w:val="8"/>
        </w:numPr>
        <w:tabs>
          <w:tab w:val="left" w:pos="980"/>
        </w:tabs>
        <w:spacing w:line="226" w:lineRule="auto"/>
        <w:ind w:left="980" w:hanging="358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высказывания собеседника в наиболее распространенных стандартных ситуациях повседневного общения.</w:t>
      </w:r>
    </w:p>
    <w:p w:rsidR="002156AF" w:rsidRPr="00AE350B" w:rsidRDefault="002156AF">
      <w:pPr>
        <w:spacing w:line="1" w:lineRule="exact"/>
        <w:rPr>
          <w:rFonts w:eastAsia="Symbol"/>
          <w:sz w:val="24"/>
          <w:szCs w:val="24"/>
        </w:rPr>
      </w:pPr>
    </w:p>
    <w:p w:rsidR="002156AF" w:rsidRPr="00AE350B" w:rsidRDefault="00CA0D6F">
      <w:pPr>
        <w:numPr>
          <w:ilvl w:val="1"/>
          <w:numId w:val="8"/>
        </w:numPr>
        <w:tabs>
          <w:tab w:val="left" w:pos="980"/>
        </w:tabs>
        <w:ind w:left="980" w:hanging="291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отделять главную информацию от второстепенной;</w:t>
      </w:r>
    </w:p>
    <w:p w:rsidR="002156AF" w:rsidRPr="00AE350B" w:rsidRDefault="00CA0D6F">
      <w:pPr>
        <w:numPr>
          <w:ilvl w:val="1"/>
          <w:numId w:val="8"/>
        </w:numPr>
        <w:tabs>
          <w:tab w:val="left" w:pos="980"/>
        </w:tabs>
        <w:spacing w:line="239" w:lineRule="auto"/>
        <w:ind w:left="980" w:hanging="291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выявлять наиболее значимые факты;</w:t>
      </w:r>
    </w:p>
    <w:p w:rsidR="002156AF" w:rsidRPr="00AE350B" w:rsidRDefault="002156AF">
      <w:pPr>
        <w:spacing w:line="31" w:lineRule="exact"/>
        <w:rPr>
          <w:rFonts w:eastAsia="Symbol"/>
          <w:sz w:val="24"/>
          <w:szCs w:val="24"/>
        </w:rPr>
      </w:pPr>
    </w:p>
    <w:p w:rsidR="002156AF" w:rsidRPr="00AE350B" w:rsidRDefault="00CA0D6F">
      <w:pPr>
        <w:numPr>
          <w:ilvl w:val="1"/>
          <w:numId w:val="8"/>
        </w:numPr>
        <w:tabs>
          <w:tab w:val="left" w:pos="980"/>
        </w:tabs>
        <w:spacing w:line="226" w:lineRule="auto"/>
        <w:ind w:left="980" w:right="20" w:hanging="291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определять свое отношение к ним, извлекать из аудиоматериалов необходимую или интересующую информацию.</w:t>
      </w:r>
    </w:p>
    <w:p w:rsidR="002156AF" w:rsidRPr="00AE350B" w:rsidRDefault="002156AF">
      <w:pPr>
        <w:spacing w:line="120" w:lineRule="exact"/>
        <w:rPr>
          <w:rFonts w:eastAsia="Symbol"/>
          <w:sz w:val="24"/>
          <w:szCs w:val="24"/>
        </w:rPr>
      </w:pPr>
    </w:p>
    <w:p w:rsidR="002156AF" w:rsidRPr="00AE350B" w:rsidRDefault="00CA0D6F">
      <w:pPr>
        <w:ind w:left="980"/>
        <w:rPr>
          <w:rFonts w:eastAsia="Symbol"/>
          <w:sz w:val="24"/>
          <w:szCs w:val="24"/>
        </w:rPr>
      </w:pPr>
      <w:r w:rsidRPr="00AE350B">
        <w:rPr>
          <w:rFonts w:eastAsia="Times New Roman"/>
          <w:i/>
          <w:iCs/>
          <w:sz w:val="24"/>
          <w:szCs w:val="24"/>
        </w:rPr>
        <w:t>Чтение</w:t>
      </w:r>
    </w:p>
    <w:p w:rsidR="002156AF" w:rsidRPr="00AE350B" w:rsidRDefault="002156AF">
      <w:pPr>
        <w:spacing w:line="1" w:lineRule="exact"/>
        <w:rPr>
          <w:rFonts w:eastAsia="Symbol"/>
          <w:sz w:val="24"/>
          <w:szCs w:val="24"/>
        </w:rPr>
      </w:pPr>
    </w:p>
    <w:p w:rsidR="002156AF" w:rsidRPr="00AE350B" w:rsidRDefault="00CA0D6F">
      <w:pPr>
        <w:numPr>
          <w:ilvl w:val="1"/>
          <w:numId w:val="8"/>
        </w:numPr>
        <w:tabs>
          <w:tab w:val="left" w:pos="980"/>
        </w:tabs>
        <w:ind w:left="980" w:hanging="291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извлекать необходимую, интересующую информацию;</w:t>
      </w:r>
    </w:p>
    <w:p w:rsidR="002156AF" w:rsidRPr="00AE350B" w:rsidRDefault="002156AF">
      <w:pPr>
        <w:spacing w:line="29" w:lineRule="exact"/>
        <w:rPr>
          <w:rFonts w:eastAsia="Symbol"/>
          <w:sz w:val="24"/>
          <w:szCs w:val="24"/>
        </w:rPr>
      </w:pPr>
    </w:p>
    <w:p w:rsidR="002156AF" w:rsidRPr="00AE350B" w:rsidRDefault="00CA0D6F">
      <w:pPr>
        <w:numPr>
          <w:ilvl w:val="1"/>
          <w:numId w:val="8"/>
        </w:numPr>
        <w:tabs>
          <w:tab w:val="left" w:pos="980"/>
        </w:tabs>
        <w:spacing w:line="226" w:lineRule="auto"/>
        <w:ind w:left="980" w:hanging="291"/>
        <w:rPr>
          <w:rFonts w:eastAsia="Symbol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жизни.</w:t>
      </w:r>
    </w:p>
    <w:p w:rsidR="002156AF" w:rsidRPr="00AE350B" w:rsidRDefault="002156AF">
      <w:pPr>
        <w:sectPr w:rsidR="002156AF" w:rsidRPr="00AE350B">
          <w:pgSz w:w="11900" w:h="16838"/>
          <w:pgMar w:top="1389" w:right="846" w:bottom="1440" w:left="1440" w:header="0" w:footer="0" w:gutter="0"/>
          <w:cols w:space="720" w:equalWidth="0">
            <w:col w:w="9620"/>
          </w:cols>
        </w:sectPr>
      </w:pPr>
    </w:p>
    <w:p w:rsidR="002156AF" w:rsidRPr="00AE350B" w:rsidRDefault="00CA0D6F">
      <w:pPr>
        <w:ind w:left="260"/>
        <w:rPr>
          <w:sz w:val="20"/>
          <w:szCs w:val="20"/>
        </w:rPr>
      </w:pPr>
      <w:bookmarkStart w:id="4" w:name="page6"/>
      <w:bookmarkEnd w:id="4"/>
      <w:r w:rsidRPr="00AE350B">
        <w:rPr>
          <w:rFonts w:eastAsia="Times New Roman"/>
          <w:sz w:val="24"/>
          <w:szCs w:val="24"/>
        </w:rPr>
        <w:lastRenderedPageBreak/>
        <w:t>В результате освоения дисциплины обучающийся осваивает элементы компетенций:</w:t>
      </w:r>
    </w:p>
    <w:p w:rsidR="002156AF" w:rsidRPr="00AE350B" w:rsidRDefault="002156AF">
      <w:pPr>
        <w:spacing w:line="230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2260"/>
        <w:gridCol w:w="2420"/>
        <w:gridCol w:w="2120"/>
        <w:gridCol w:w="1800"/>
        <w:gridCol w:w="30"/>
      </w:tblGrid>
      <w:tr w:rsidR="002156AF" w:rsidRPr="00AE350B">
        <w:trPr>
          <w:trHeight w:val="396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  <w:sz w:val="24"/>
                <w:szCs w:val="24"/>
              </w:rPr>
              <w:t>Шифр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  <w:sz w:val="24"/>
                <w:szCs w:val="24"/>
              </w:rPr>
              <w:t>Наименование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Дискрипторы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  <w:sz w:val="24"/>
                <w:szCs w:val="24"/>
              </w:rPr>
              <w:t>комп.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  <w:sz w:val="24"/>
                <w:szCs w:val="24"/>
              </w:rPr>
              <w:t>компетенций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(показатели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Умения</w:t>
            </w: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Знания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сформированности)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3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3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  <w:sz w:val="24"/>
                <w:szCs w:val="24"/>
              </w:rPr>
              <w:t>ОК 01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Выбирать способы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Распознавание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Распознавать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Актуальный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решения задач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сложных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задачу и/или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проблемных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проблему в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ный 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деятельности,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ситуаций в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профессионально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социальный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применительно к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различных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м и/или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контекст, в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различным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контекстах.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социальном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котором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контекстам.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Проведение анализа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контексте;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приходится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работать 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сложных ситуаций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Анализировать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жить;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при решении задач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задачу и/или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проблему и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Основные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выделять её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источники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Определение этапов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составные части;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информации 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ресурсы для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решения задачи.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Правильно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решения задач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Определение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выявлять и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52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 проблем в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3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эффективно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4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потребности в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3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искать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4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ном и/или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информацию,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Осуществление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социальном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52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необходимую для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9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контексте.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8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5"/>
                <w:szCs w:val="15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эффективного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решения задачи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9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30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поиска.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и/или проблемы;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Алгоритмы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Выделение всех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Составить план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9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работ в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8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5"/>
                <w:szCs w:val="15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возможных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действия,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9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8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5"/>
                <w:szCs w:val="15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источников нужных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Определить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8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52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ной и смежных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6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ресурсов, в том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необходимые</w:t>
            </w: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областях;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6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числе неочевидных.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ресурсы;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Разработка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Методы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3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детального плана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Владеть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работы в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действий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актуальными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Оценка рисков на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методами работы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ной и смежных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сферах.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6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каждом шагу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профессионально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Оценивание плюсов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Структура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52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й и смежных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9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плана для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8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5"/>
                <w:szCs w:val="15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 минусов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сферах;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9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решения задач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8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5"/>
                <w:szCs w:val="15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полученного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Реализовать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8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результата, своего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Порядок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3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составленный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4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плана и его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оценки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3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план;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4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реализации,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3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предложение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Оценивать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решения задач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критериев оценки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результат и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рекомендаций по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последствия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ной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улучшению плана.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своих действий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6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(самостоятельно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или с помощью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наставника).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3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3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  <w:sz w:val="24"/>
                <w:szCs w:val="24"/>
              </w:rPr>
              <w:t>ОК 2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Планирование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Номенклатура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поиск, анализ 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информационного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задачи поиска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информационн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интерпретацию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поиска  из  широкого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ых источников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3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</w:tbl>
    <w:p w:rsidR="002156AF" w:rsidRPr="00AE350B" w:rsidRDefault="002156AF">
      <w:pPr>
        <w:sectPr w:rsidR="002156AF" w:rsidRPr="00AE350B">
          <w:pgSz w:w="11900" w:h="16838"/>
          <w:pgMar w:top="1125" w:right="746" w:bottom="0" w:left="1440" w:header="0" w:footer="0" w:gutter="0"/>
          <w:cols w:space="720" w:equalWidth="0">
            <w:col w:w="9720"/>
          </w:cols>
        </w:sectPr>
      </w:pPr>
    </w:p>
    <w:p w:rsidR="002156AF" w:rsidRPr="00AE350B" w:rsidRDefault="002156AF">
      <w:pPr>
        <w:spacing w:line="1" w:lineRule="exact"/>
        <w:rPr>
          <w:sz w:val="20"/>
          <w:szCs w:val="20"/>
        </w:rPr>
      </w:pPr>
      <w:bookmarkStart w:id="5" w:name="page7"/>
      <w:bookmarkEnd w:id="5"/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2260"/>
        <w:gridCol w:w="1480"/>
        <w:gridCol w:w="440"/>
        <w:gridCol w:w="500"/>
        <w:gridCol w:w="2120"/>
        <w:gridCol w:w="1800"/>
        <w:gridCol w:w="30"/>
      </w:tblGrid>
      <w:tr w:rsidR="002156AF" w:rsidRPr="00AE350B">
        <w:trPr>
          <w:trHeight w:val="278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информации,</w:t>
            </w:r>
          </w:p>
        </w:tc>
        <w:tc>
          <w:tcPr>
            <w:tcW w:w="24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набора   источников,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1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применяемых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необходимой для</w:t>
            </w:r>
          </w:p>
        </w:tc>
        <w:tc>
          <w:tcPr>
            <w:tcW w:w="192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необходимого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2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w w:val="96"/>
                <w:sz w:val="24"/>
                <w:szCs w:val="24"/>
              </w:rPr>
              <w:t>для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необходимые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выполнения задач</w:t>
            </w:r>
          </w:p>
        </w:tc>
        <w:tc>
          <w:tcPr>
            <w:tcW w:w="1480" w:type="dxa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источники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профессиональных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ной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  <w:tc>
          <w:tcPr>
            <w:tcW w:w="1480" w:type="dxa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Планировать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Проведение</w:t>
            </w: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2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w w:val="98"/>
                <w:sz w:val="24"/>
                <w:szCs w:val="24"/>
              </w:rPr>
              <w:t>анализа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процесс поиска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Приемы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полученной</w:t>
            </w: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Структурировать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структурирова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vMerge w:val="restart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информации,</w:t>
            </w: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ния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vMerge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получаемую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vMerge w:val="restart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выделение</w:t>
            </w:r>
          </w:p>
        </w:tc>
        <w:tc>
          <w:tcPr>
            <w:tcW w:w="440" w:type="dxa"/>
            <w:vMerge w:val="restart"/>
            <w:vAlign w:val="bottom"/>
          </w:tcPr>
          <w:p w:rsidR="002156AF" w:rsidRPr="00AE350B" w:rsidRDefault="00CA0D6F">
            <w:pPr>
              <w:ind w:left="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2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w w:val="93"/>
                <w:sz w:val="24"/>
                <w:szCs w:val="24"/>
              </w:rPr>
              <w:t>ней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vMerge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Merge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информацию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главных аспектов.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Выделять</w:t>
            </w: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Формат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Структурирование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оформления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наиболее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vMerge w:val="restart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отобранной</w:t>
            </w: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vMerge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значимое в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информации в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поиска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перечне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соответствии с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параметрами поиска;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Оценивать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4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Интерпретация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практическую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vMerge w:val="restart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полученной</w:t>
            </w: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vMerge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значимость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vMerge w:val="restart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2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vMerge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vMerge w:val="restart"/>
            <w:vAlign w:val="bottom"/>
          </w:tcPr>
          <w:p w:rsidR="002156AF" w:rsidRPr="00AE350B" w:rsidRDefault="00CA0D6F">
            <w:pPr>
              <w:spacing w:line="273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контексте</w:t>
            </w: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vMerge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73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поиска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Оформлять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vAlign w:val="bottom"/>
          </w:tcPr>
          <w:p w:rsidR="002156AF" w:rsidRPr="00AE350B" w:rsidRDefault="00CA0D6F">
            <w:pPr>
              <w:spacing w:line="252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w w:val="99"/>
                <w:sz w:val="24"/>
                <w:szCs w:val="24"/>
              </w:rPr>
              <w:t>деятельности</w:t>
            </w: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6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1480" w:type="dxa"/>
            <w:vAlign w:val="bottom"/>
          </w:tcPr>
          <w:p w:rsidR="002156AF" w:rsidRPr="00AE350B" w:rsidRDefault="002156AF"/>
        </w:tc>
        <w:tc>
          <w:tcPr>
            <w:tcW w:w="440" w:type="dxa"/>
            <w:vAlign w:val="bottom"/>
          </w:tcPr>
          <w:p w:rsidR="002156AF" w:rsidRPr="00AE350B" w:rsidRDefault="002156A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результаты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поиска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3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gridSpan w:val="2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37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  <w:sz w:val="24"/>
                <w:szCs w:val="24"/>
              </w:rPr>
              <w:t>ОК 3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Планировать и</w:t>
            </w:r>
          </w:p>
        </w:tc>
        <w:tc>
          <w:tcPr>
            <w:tcW w:w="192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Использование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реализовывать</w:t>
            </w:r>
          </w:p>
        </w:tc>
        <w:tc>
          <w:tcPr>
            <w:tcW w:w="1480" w:type="dxa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актуальной</w:t>
            </w: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актуальность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актуальной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собственное</w:t>
            </w:r>
          </w:p>
        </w:tc>
        <w:tc>
          <w:tcPr>
            <w:tcW w:w="1480" w:type="dxa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нормативно-</w:t>
            </w: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нормативно-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нормативно-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профессиональное</w:t>
            </w:r>
          </w:p>
        </w:tc>
        <w:tc>
          <w:tcPr>
            <w:tcW w:w="1480" w:type="dxa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правовой</w:t>
            </w: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правовой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правовой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 личностное</w:t>
            </w:r>
          </w:p>
        </w:tc>
        <w:tc>
          <w:tcPr>
            <w:tcW w:w="192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документации по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документации в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документации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развитие.</w:t>
            </w:r>
          </w:p>
        </w:tc>
        <w:tc>
          <w:tcPr>
            <w:tcW w:w="1480" w:type="dxa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профессии</w:t>
            </w: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профессионально</w:t>
            </w: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Современная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й деятельности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научная 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Выстраивать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современной</w:t>
            </w: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траектории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ная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научной</w:t>
            </w: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профессиональног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терминология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 и личностного</w:t>
            </w: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Возможные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терминологии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развития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траектории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Определение</w:t>
            </w: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vAlign w:val="bottom"/>
          </w:tcPr>
          <w:p w:rsidR="002156AF" w:rsidRPr="00AE350B" w:rsidRDefault="00CA0D6F">
            <w:pPr>
              <w:spacing w:line="273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траектории</w:t>
            </w: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73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ного развития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профессионального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развития и</w:t>
            </w: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самообразован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самообразования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ия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3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37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  <w:sz w:val="24"/>
                <w:szCs w:val="24"/>
              </w:rPr>
              <w:t>ОК 4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Работать в</w:t>
            </w: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Участие в деловом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Организовывать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Психология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коллективе и</w:t>
            </w:r>
          </w:p>
        </w:tc>
        <w:tc>
          <w:tcPr>
            <w:tcW w:w="1480" w:type="dxa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общении для</w:t>
            </w: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работу коллектива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коллектива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команде,</w:t>
            </w:r>
          </w:p>
        </w:tc>
        <w:tc>
          <w:tcPr>
            <w:tcW w:w="192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эффективного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 команды</w:t>
            </w: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Психология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эффективно</w:t>
            </w:r>
          </w:p>
        </w:tc>
        <w:tc>
          <w:tcPr>
            <w:tcW w:w="1920" w:type="dxa"/>
            <w:gridSpan w:val="2"/>
            <w:vMerge w:val="restart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w w:val="99"/>
                <w:sz w:val="24"/>
                <w:szCs w:val="24"/>
              </w:rPr>
              <w:t>решения деловых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Взаимодействоват</w:t>
            </w: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личности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взаимодействовать</w:t>
            </w:r>
          </w:p>
        </w:tc>
        <w:tc>
          <w:tcPr>
            <w:tcW w:w="1480" w:type="dxa"/>
            <w:vMerge w:val="restart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vMerge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ь с коллегами,</w:t>
            </w: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Основы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52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 коллегами,</w:t>
            </w:r>
          </w:p>
        </w:tc>
        <w:tc>
          <w:tcPr>
            <w:tcW w:w="148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3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Планирование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руководством,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4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руководством,</w:t>
            </w:r>
          </w:p>
        </w:tc>
        <w:tc>
          <w:tcPr>
            <w:tcW w:w="1920" w:type="dxa"/>
            <w:gridSpan w:val="2"/>
            <w:vMerge/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проектной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3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клиентами.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4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клиентами.</w:t>
            </w:r>
          </w:p>
        </w:tc>
        <w:tc>
          <w:tcPr>
            <w:tcW w:w="24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vMerge w:val="restart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w w:val="99"/>
                <w:sz w:val="24"/>
                <w:szCs w:val="24"/>
              </w:rPr>
              <w:t>деятельности</w:t>
            </w: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vMerge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3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gridSpan w:val="2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3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  <w:sz w:val="24"/>
                <w:szCs w:val="24"/>
              </w:rPr>
              <w:t>ОК 5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192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w w:val="98"/>
                <w:sz w:val="24"/>
                <w:szCs w:val="24"/>
              </w:rPr>
              <w:t>Грамотно устно 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Излагать свои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Особенности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устную и</w:t>
            </w:r>
          </w:p>
        </w:tc>
        <w:tc>
          <w:tcPr>
            <w:tcW w:w="2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письменно излагать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мысли на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социального 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</w:tbl>
    <w:p w:rsidR="002156AF" w:rsidRPr="00AE350B" w:rsidRDefault="002156AF">
      <w:pPr>
        <w:sectPr w:rsidR="002156AF" w:rsidRPr="00AE350B">
          <w:pgSz w:w="11900" w:h="16838"/>
          <w:pgMar w:top="1112" w:right="746" w:bottom="0" w:left="1440" w:header="0" w:footer="0" w:gutter="0"/>
          <w:cols w:space="720" w:equalWidth="0">
            <w:col w:w="9720"/>
          </w:cols>
        </w:sectPr>
      </w:pPr>
    </w:p>
    <w:p w:rsidR="002156AF" w:rsidRPr="00AE350B" w:rsidRDefault="002156AF">
      <w:pPr>
        <w:spacing w:line="1" w:lineRule="exact"/>
        <w:rPr>
          <w:sz w:val="20"/>
          <w:szCs w:val="20"/>
        </w:rPr>
      </w:pPr>
      <w:bookmarkStart w:id="6" w:name="page8"/>
      <w:bookmarkEnd w:id="6"/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2260"/>
        <w:gridCol w:w="2420"/>
        <w:gridCol w:w="500"/>
        <w:gridCol w:w="580"/>
        <w:gridCol w:w="380"/>
        <w:gridCol w:w="660"/>
        <w:gridCol w:w="900"/>
        <w:gridCol w:w="640"/>
        <w:gridCol w:w="260"/>
        <w:gridCol w:w="30"/>
      </w:tblGrid>
      <w:tr w:rsidR="002156AF" w:rsidRPr="00AE350B">
        <w:trPr>
          <w:trHeight w:val="278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письменную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свои мысли по</w:t>
            </w:r>
          </w:p>
        </w:tc>
        <w:tc>
          <w:tcPr>
            <w:tcW w:w="212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государственном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культурного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коммуникацию на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1080" w:type="dxa"/>
            <w:gridSpan w:val="2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языке</w:t>
            </w:r>
          </w:p>
        </w:tc>
        <w:tc>
          <w:tcPr>
            <w:tcW w:w="38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контекста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государственном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тематике на</w:t>
            </w:r>
          </w:p>
        </w:tc>
        <w:tc>
          <w:tcPr>
            <w:tcW w:w="1460" w:type="dxa"/>
            <w:gridSpan w:val="3"/>
            <w:vMerge w:val="restart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Оформлять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языке с учетом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государственном</w:t>
            </w:r>
          </w:p>
        </w:tc>
        <w:tc>
          <w:tcPr>
            <w:tcW w:w="1460" w:type="dxa"/>
            <w:gridSpan w:val="3"/>
            <w:vMerge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460" w:type="dxa"/>
            <w:gridSpan w:val="3"/>
            <w:vMerge w:val="restart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документы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оформления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особенностей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языке</w:t>
            </w:r>
          </w:p>
        </w:tc>
        <w:tc>
          <w:tcPr>
            <w:tcW w:w="1460" w:type="dxa"/>
            <w:gridSpan w:val="3"/>
            <w:vMerge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документов.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социального 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Проявление</w:t>
            </w:r>
          </w:p>
        </w:tc>
        <w:tc>
          <w:tcPr>
            <w:tcW w:w="50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культурного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толерантности в</w:t>
            </w:r>
          </w:p>
        </w:tc>
        <w:tc>
          <w:tcPr>
            <w:tcW w:w="50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контекста.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рабочем коллективе</w:t>
            </w:r>
          </w:p>
        </w:tc>
        <w:tc>
          <w:tcPr>
            <w:tcW w:w="50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3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gridSpan w:val="3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3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  <w:sz w:val="24"/>
                <w:szCs w:val="24"/>
              </w:rPr>
              <w:t>ОК 9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Применение средств</w:t>
            </w:r>
          </w:p>
        </w:tc>
        <w:tc>
          <w:tcPr>
            <w:tcW w:w="1460" w:type="dxa"/>
            <w:gridSpan w:val="3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Применять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Современное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информационные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информатизации и</w:t>
            </w:r>
          </w:p>
        </w:tc>
        <w:tc>
          <w:tcPr>
            <w:tcW w:w="1080" w:type="dxa"/>
            <w:gridSpan w:val="2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средства</w:t>
            </w:r>
          </w:p>
        </w:tc>
        <w:tc>
          <w:tcPr>
            <w:tcW w:w="38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w w:val="99"/>
                <w:sz w:val="24"/>
                <w:szCs w:val="24"/>
              </w:rPr>
              <w:t>оборудование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технологии в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информационных</w:t>
            </w:r>
          </w:p>
        </w:tc>
        <w:tc>
          <w:tcPr>
            <w:tcW w:w="2120" w:type="dxa"/>
            <w:gridSpan w:val="4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информационных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кухни.Совреме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технологий для</w:t>
            </w:r>
          </w:p>
        </w:tc>
        <w:tc>
          <w:tcPr>
            <w:tcW w:w="2120" w:type="dxa"/>
            <w:gridSpan w:val="4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технологий для</w:t>
            </w:r>
          </w:p>
        </w:tc>
        <w:tc>
          <w:tcPr>
            <w:tcW w:w="900" w:type="dxa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нные</w:t>
            </w:r>
          </w:p>
        </w:tc>
        <w:tc>
          <w:tcPr>
            <w:tcW w:w="64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реализации</w:t>
            </w:r>
          </w:p>
        </w:tc>
        <w:tc>
          <w:tcPr>
            <w:tcW w:w="1080" w:type="dxa"/>
            <w:gridSpan w:val="2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решения</w:t>
            </w:r>
          </w:p>
        </w:tc>
        <w:tc>
          <w:tcPr>
            <w:tcW w:w="38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технологии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120" w:type="dxa"/>
            <w:gridSpan w:val="4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профессиональных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приготовления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1080" w:type="dxa"/>
            <w:gridSpan w:val="2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38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пищи.</w:t>
            </w:r>
          </w:p>
        </w:tc>
        <w:tc>
          <w:tcPr>
            <w:tcW w:w="64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39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90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современное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программное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обеспечение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3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35"/>
        </w:trPr>
        <w:tc>
          <w:tcPr>
            <w:tcW w:w="10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  <w:sz w:val="24"/>
                <w:szCs w:val="24"/>
              </w:rPr>
              <w:t>ОК 10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Пользоваться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Применение в</w:t>
            </w:r>
          </w:p>
        </w:tc>
        <w:tc>
          <w:tcPr>
            <w:tcW w:w="1080" w:type="dxa"/>
            <w:gridSpan w:val="2"/>
            <w:vAlign w:val="bottom"/>
          </w:tcPr>
          <w:p w:rsidR="002156AF" w:rsidRPr="00AE350B" w:rsidRDefault="00CA0D6F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Понимать</w:t>
            </w: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35" w:lineRule="exact"/>
              <w:ind w:right="1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общий</w:t>
            </w:r>
          </w:p>
        </w:tc>
        <w:tc>
          <w:tcPr>
            <w:tcW w:w="900" w:type="dxa"/>
            <w:vAlign w:val="bottom"/>
          </w:tcPr>
          <w:p w:rsidR="002156AF" w:rsidRPr="00AE350B" w:rsidRDefault="00CA0D6F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правила</w:t>
            </w:r>
          </w:p>
        </w:tc>
        <w:tc>
          <w:tcPr>
            <w:tcW w:w="640" w:type="dxa"/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41"/>
        </w:trPr>
        <w:tc>
          <w:tcPr>
            <w:tcW w:w="10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vMerge w:val="restart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смысл</w:t>
            </w:r>
          </w:p>
        </w:tc>
        <w:tc>
          <w:tcPr>
            <w:tcW w:w="380" w:type="dxa"/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1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w w:val="99"/>
              </w:rPr>
              <w:t>четко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построения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1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1080" w:type="dxa"/>
            <w:gridSpan w:val="2"/>
            <w:vMerge/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65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произнесенных</w:t>
            </w:r>
          </w:p>
        </w:tc>
        <w:tc>
          <w:tcPr>
            <w:tcW w:w="900" w:type="dxa"/>
            <w:vMerge w:val="restart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w w:val="98"/>
              </w:rPr>
              <w:t>простых</w:t>
            </w:r>
          </w:p>
        </w:tc>
        <w:tc>
          <w:tcPr>
            <w:tcW w:w="640" w:type="dxa"/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1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9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документацией на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1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Merge/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8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6"/>
                <w:szCs w:val="16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gridSpan w:val="3"/>
            <w:vMerge w:val="restart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высказываний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1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на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сложных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6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5"/>
                <w:szCs w:val="5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государственном и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инструкций на</w:t>
            </w:r>
          </w:p>
        </w:tc>
        <w:tc>
          <w:tcPr>
            <w:tcW w:w="1460" w:type="dxa"/>
            <w:gridSpan w:val="3"/>
            <w:vMerge/>
            <w:vAlign w:val="bottom"/>
          </w:tcPr>
          <w:p w:rsidR="002156AF" w:rsidRPr="00AE350B" w:rsidRDefault="002156AF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2156AF" w:rsidRPr="00AE350B" w:rsidRDefault="002156AF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23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9"/>
                <w:szCs w:val="19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156AF" w:rsidRPr="00AE350B" w:rsidRDefault="00CA0D6F">
            <w:pPr>
              <w:spacing w:line="223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известные</w:t>
            </w:r>
          </w:p>
        </w:tc>
        <w:tc>
          <w:tcPr>
            <w:tcW w:w="380" w:type="dxa"/>
            <w:vAlign w:val="bottom"/>
          </w:tcPr>
          <w:p w:rsidR="002156AF" w:rsidRPr="00AE350B" w:rsidRDefault="002156AF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23" w:lineRule="exact"/>
              <w:ind w:right="1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темы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23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предложений  на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иностранном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государственном и</w:t>
            </w:r>
          </w:p>
        </w:tc>
        <w:tc>
          <w:tcPr>
            <w:tcW w:w="2120" w:type="dxa"/>
            <w:gridSpan w:val="4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(профессиональные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профессиональн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6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языке.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иностранном языке.</w:t>
            </w:r>
          </w:p>
        </w:tc>
        <w:tc>
          <w:tcPr>
            <w:tcW w:w="1460" w:type="dxa"/>
            <w:gridSpan w:val="3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и бытовые),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900" w:type="dxa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w w:val="99"/>
              </w:rPr>
              <w:t>ые темы</w:t>
            </w:r>
          </w:p>
        </w:tc>
        <w:tc>
          <w:tcPr>
            <w:tcW w:w="640" w:type="dxa"/>
            <w:vAlign w:val="bottom"/>
          </w:tcPr>
          <w:p w:rsidR="002156AF" w:rsidRPr="00AE350B" w:rsidRDefault="002156AF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Ведение общения на</w:t>
            </w:r>
          </w:p>
        </w:tc>
        <w:tc>
          <w:tcPr>
            <w:tcW w:w="2120" w:type="dxa"/>
            <w:gridSpan w:val="4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50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понимать тексты на</w:t>
            </w:r>
          </w:p>
        </w:tc>
        <w:tc>
          <w:tcPr>
            <w:tcW w:w="1540" w:type="dxa"/>
            <w:gridSpan w:val="2"/>
            <w:vAlign w:val="bottom"/>
          </w:tcPr>
          <w:p w:rsidR="002156AF" w:rsidRPr="00AE350B" w:rsidRDefault="00CA0D6F">
            <w:pPr>
              <w:spacing w:line="250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основные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4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vMerge w:val="restart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базовые</w:t>
            </w:r>
          </w:p>
        </w:tc>
        <w:tc>
          <w:tcPr>
            <w:tcW w:w="380" w:type="dxa"/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18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общеупотребите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профессиональные</w:t>
            </w:r>
          </w:p>
        </w:tc>
        <w:tc>
          <w:tcPr>
            <w:tcW w:w="1080" w:type="dxa"/>
            <w:gridSpan w:val="2"/>
            <w:vMerge/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18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7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профессиональные</w:t>
            </w:r>
          </w:p>
        </w:tc>
        <w:tc>
          <w:tcPr>
            <w:tcW w:w="900" w:type="dxa"/>
            <w:vMerge w:val="restart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льные</w:t>
            </w: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1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глаголы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8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темы</w:t>
            </w:r>
          </w:p>
        </w:tc>
        <w:tc>
          <w:tcPr>
            <w:tcW w:w="21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Merge/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9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6"/>
                <w:szCs w:val="16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Merge w:val="restart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темы</w:t>
            </w:r>
          </w:p>
        </w:tc>
        <w:tc>
          <w:tcPr>
            <w:tcW w:w="380" w:type="dxa"/>
            <w:vAlign w:val="bottom"/>
          </w:tcPr>
          <w:p w:rsidR="002156AF" w:rsidRPr="00AE350B" w:rsidRDefault="002156AF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(бытовая</w:t>
            </w:r>
          </w:p>
        </w:tc>
        <w:tc>
          <w:tcPr>
            <w:tcW w:w="26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1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5"/>
                <w:szCs w:val="5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5"/>
                <w:szCs w:val="5"/>
              </w:rPr>
            </w:pPr>
          </w:p>
        </w:tc>
        <w:tc>
          <w:tcPr>
            <w:tcW w:w="1080" w:type="dxa"/>
            <w:gridSpan w:val="2"/>
            <w:vMerge/>
            <w:vAlign w:val="bottom"/>
          </w:tcPr>
          <w:p w:rsidR="002156AF" w:rsidRPr="00AE350B" w:rsidRDefault="002156AF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:rsidR="002156AF" w:rsidRPr="00AE350B" w:rsidRDefault="002156AF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2156AF" w:rsidRPr="00AE350B" w:rsidRDefault="002156AF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участвовать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1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в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профессиональн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1080" w:type="dxa"/>
            <w:gridSpan w:val="2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диалогах</w:t>
            </w:r>
          </w:p>
        </w:tc>
        <w:tc>
          <w:tcPr>
            <w:tcW w:w="380" w:type="dxa"/>
            <w:vAlign w:val="bottom"/>
          </w:tcPr>
          <w:p w:rsidR="002156AF" w:rsidRPr="00AE350B" w:rsidRDefault="002156AF"/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1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на</w:t>
            </w:r>
          </w:p>
        </w:tc>
        <w:tc>
          <w:tcPr>
            <w:tcW w:w="154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ая лексика)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знакомые</w:t>
            </w: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1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общие  и</w:t>
            </w:r>
          </w:p>
        </w:tc>
        <w:tc>
          <w:tcPr>
            <w:tcW w:w="154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лексический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120" w:type="dxa"/>
            <w:gridSpan w:val="4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профессиональные</w:t>
            </w:r>
          </w:p>
        </w:tc>
        <w:tc>
          <w:tcPr>
            <w:tcW w:w="154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минимум,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3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темы</w:t>
            </w:r>
          </w:p>
        </w:tc>
        <w:tc>
          <w:tcPr>
            <w:tcW w:w="380" w:type="dxa"/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относящийся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1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к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строить</w:t>
            </w: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1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простые</w:t>
            </w:r>
          </w:p>
        </w:tc>
        <w:tc>
          <w:tcPr>
            <w:tcW w:w="154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описанию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1460" w:type="dxa"/>
            <w:gridSpan w:val="3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высказывания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1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о</w:t>
            </w:r>
          </w:p>
        </w:tc>
        <w:tc>
          <w:tcPr>
            <w:tcW w:w="154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предметов,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w w:val="98"/>
              </w:rPr>
              <w:t>себе</w:t>
            </w:r>
          </w:p>
        </w:tc>
        <w:tc>
          <w:tcPr>
            <w:tcW w:w="580" w:type="dxa"/>
            <w:vAlign w:val="bottom"/>
          </w:tcPr>
          <w:p w:rsidR="002156AF" w:rsidRPr="00AE350B" w:rsidRDefault="00CA0D6F">
            <w:pPr>
              <w:ind w:left="24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и</w:t>
            </w:r>
          </w:p>
        </w:tc>
        <w:tc>
          <w:tcPr>
            <w:tcW w:w="380" w:type="dxa"/>
            <w:vAlign w:val="bottom"/>
          </w:tcPr>
          <w:p w:rsidR="002156AF" w:rsidRPr="00AE350B" w:rsidRDefault="00CA0D6F">
            <w:pPr>
              <w:ind w:left="2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о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1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w w:val="98"/>
              </w:rPr>
              <w:t>своей</w:t>
            </w:r>
          </w:p>
        </w:tc>
        <w:tc>
          <w:tcPr>
            <w:tcW w:w="900" w:type="dxa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средств</w:t>
            </w:r>
          </w:p>
        </w:tc>
        <w:tc>
          <w:tcPr>
            <w:tcW w:w="640" w:type="dxa"/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1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120" w:type="dxa"/>
            <w:gridSpan w:val="4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профессиональной</w:t>
            </w:r>
          </w:p>
        </w:tc>
        <w:tc>
          <w:tcPr>
            <w:tcW w:w="154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процессов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деятельности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профессиональн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кратко</w:t>
            </w:r>
          </w:p>
        </w:tc>
        <w:tc>
          <w:tcPr>
            <w:tcW w:w="380" w:type="dxa"/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ой деятельности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1460" w:type="dxa"/>
            <w:gridSpan w:val="3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обосновывать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1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и</w:t>
            </w:r>
          </w:p>
        </w:tc>
        <w:tc>
          <w:tcPr>
            <w:tcW w:w="154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особенности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объяснить</w:t>
            </w:r>
          </w:p>
        </w:tc>
        <w:tc>
          <w:tcPr>
            <w:tcW w:w="380" w:type="dxa"/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1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свои</w:t>
            </w:r>
          </w:p>
        </w:tc>
        <w:tc>
          <w:tcPr>
            <w:tcW w:w="154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произношения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1080" w:type="dxa"/>
            <w:gridSpan w:val="2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действия</w:t>
            </w: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1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(текущие</w:t>
            </w:r>
          </w:p>
        </w:tc>
        <w:tc>
          <w:tcPr>
            <w:tcW w:w="900" w:type="dxa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правила</w:t>
            </w: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1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чтения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gridSpan w:val="4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и планируемые)</w:t>
            </w:r>
          </w:p>
        </w:tc>
        <w:tc>
          <w:tcPr>
            <w:tcW w:w="900" w:type="dxa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текстов</w:t>
            </w:r>
          </w:p>
        </w:tc>
        <w:tc>
          <w:tcPr>
            <w:tcW w:w="640" w:type="dxa"/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писать</w:t>
            </w: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1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простые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профессиональн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120" w:type="dxa"/>
            <w:gridSpan w:val="4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связные  сообщения</w:t>
            </w:r>
          </w:p>
        </w:tc>
        <w:tc>
          <w:tcPr>
            <w:tcW w:w="900" w:type="dxa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ой</w:t>
            </w:r>
          </w:p>
        </w:tc>
        <w:tc>
          <w:tcPr>
            <w:tcW w:w="640" w:type="dxa"/>
            <w:vAlign w:val="bottom"/>
          </w:tcPr>
          <w:p w:rsidR="002156AF" w:rsidRPr="00AE350B" w:rsidRDefault="002156AF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на</w:t>
            </w:r>
          </w:p>
        </w:tc>
        <w:tc>
          <w:tcPr>
            <w:tcW w:w="960" w:type="dxa"/>
            <w:gridSpan w:val="2"/>
            <w:vAlign w:val="bottom"/>
          </w:tcPr>
          <w:p w:rsidR="002156AF" w:rsidRPr="00AE350B" w:rsidRDefault="00CA0D6F">
            <w:pPr>
              <w:ind w:left="2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знакомые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1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или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направленности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120" w:type="dxa"/>
            <w:gridSpan w:val="4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интересующие</w:t>
            </w:r>
          </w:p>
        </w:tc>
        <w:tc>
          <w:tcPr>
            <w:tcW w:w="900" w:type="dxa"/>
            <w:vAlign w:val="bottom"/>
          </w:tcPr>
          <w:p w:rsidR="002156AF" w:rsidRPr="00AE350B" w:rsidRDefault="002156AF"/>
        </w:tc>
        <w:tc>
          <w:tcPr>
            <w:tcW w:w="640" w:type="dxa"/>
            <w:vAlign w:val="bottom"/>
          </w:tcPr>
          <w:p w:rsidR="002156AF" w:rsidRPr="00AE350B" w:rsidRDefault="002156AF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gridSpan w:val="4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профессиональные</w:t>
            </w:r>
          </w:p>
        </w:tc>
        <w:tc>
          <w:tcPr>
            <w:tcW w:w="900" w:type="dxa"/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7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1080" w:type="dxa"/>
            <w:gridSpan w:val="2"/>
            <w:tcBorders>
              <w:bottom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</w:rPr>
              <w:t>темы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</w:tbl>
    <w:p w:rsidR="002156AF" w:rsidRPr="00AE350B" w:rsidRDefault="002156AF">
      <w:pPr>
        <w:sectPr w:rsidR="002156AF" w:rsidRPr="00AE350B">
          <w:pgSz w:w="11900" w:h="16838"/>
          <w:pgMar w:top="1112" w:right="746" w:bottom="0" w:left="1440" w:header="0" w:footer="0" w:gutter="0"/>
          <w:cols w:space="720" w:equalWidth="0">
            <w:col w:w="9720"/>
          </w:cols>
        </w:sectPr>
      </w:pPr>
    </w:p>
    <w:p w:rsidR="007E29C8" w:rsidRPr="007E29C8" w:rsidRDefault="00CA0D6F" w:rsidP="007E29C8">
      <w:pPr>
        <w:pStyle w:val="a3"/>
        <w:numPr>
          <w:ilvl w:val="0"/>
          <w:numId w:val="2"/>
        </w:numPr>
        <w:tabs>
          <w:tab w:val="left" w:pos="500"/>
        </w:tabs>
        <w:ind w:left="709" w:hanging="283"/>
        <w:jc w:val="center"/>
        <w:rPr>
          <w:sz w:val="24"/>
          <w:szCs w:val="24"/>
        </w:rPr>
      </w:pPr>
      <w:r w:rsidRPr="007E29C8">
        <w:rPr>
          <w:rFonts w:eastAsia="Times New Roman"/>
          <w:b/>
          <w:bCs/>
          <w:sz w:val="24"/>
          <w:szCs w:val="24"/>
        </w:rPr>
        <w:lastRenderedPageBreak/>
        <w:t>СТРУКТУРА И СОДЕРЖАНИЕ УЧЕБНОЙ ДИСЦИПЛИНЫ</w:t>
      </w:r>
      <w:bookmarkStart w:id="7" w:name="page9"/>
      <w:bookmarkEnd w:id="7"/>
    </w:p>
    <w:p w:rsidR="007E29C8" w:rsidRDefault="007E29C8" w:rsidP="007E29C8">
      <w:pPr>
        <w:pStyle w:val="a3"/>
        <w:tabs>
          <w:tab w:val="left" w:pos="500"/>
        </w:tabs>
        <w:rPr>
          <w:rFonts w:eastAsia="Times New Roman"/>
          <w:b/>
          <w:bCs/>
          <w:sz w:val="24"/>
          <w:szCs w:val="24"/>
        </w:rPr>
      </w:pPr>
    </w:p>
    <w:p w:rsidR="002156AF" w:rsidRPr="007E29C8" w:rsidRDefault="00CA0D6F" w:rsidP="007E29C8">
      <w:pPr>
        <w:pStyle w:val="a3"/>
        <w:tabs>
          <w:tab w:val="left" w:pos="500"/>
        </w:tabs>
        <w:rPr>
          <w:sz w:val="24"/>
          <w:szCs w:val="24"/>
        </w:rPr>
      </w:pPr>
      <w:r w:rsidRPr="007E29C8">
        <w:rPr>
          <w:rFonts w:eastAsia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2156AF" w:rsidRPr="00AF5BE1" w:rsidRDefault="002156AF">
      <w:pPr>
        <w:spacing w:line="226" w:lineRule="exact"/>
        <w:rPr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720"/>
        <w:gridCol w:w="940"/>
        <w:gridCol w:w="30"/>
      </w:tblGrid>
      <w:tr w:rsidR="002156AF" w:rsidRPr="00AF5BE1" w:rsidTr="00AF5BE1">
        <w:trPr>
          <w:trHeight w:val="288"/>
        </w:trPr>
        <w:tc>
          <w:tcPr>
            <w:tcW w:w="7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56AF" w:rsidRPr="00AF5BE1" w:rsidRDefault="00CA0D6F">
            <w:pPr>
              <w:ind w:left="80"/>
              <w:rPr>
                <w:sz w:val="24"/>
                <w:szCs w:val="24"/>
              </w:rPr>
            </w:pPr>
            <w:r w:rsidRPr="00AF5BE1">
              <w:rPr>
                <w:rFonts w:eastAsia="Times New Roman"/>
                <w:b/>
                <w:bCs/>
                <w:sz w:val="24"/>
                <w:szCs w:val="24"/>
              </w:rPr>
              <w:t>Объем</w:t>
            </w:r>
          </w:p>
        </w:tc>
        <w:tc>
          <w:tcPr>
            <w:tcW w:w="30" w:type="dxa"/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</w:tr>
      <w:tr w:rsidR="002156AF" w:rsidRPr="00AF5BE1" w:rsidTr="00AF5BE1">
        <w:trPr>
          <w:trHeight w:val="319"/>
        </w:trPr>
        <w:tc>
          <w:tcPr>
            <w:tcW w:w="7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F5BE1" w:rsidRDefault="00CA0D6F">
            <w:pPr>
              <w:ind w:left="120"/>
              <w:rPr>
                <w:sz w:val="24"/>
                <w:szCs w:val="24"/>
              </w:rPr>
            </w:pPr>
            <w:r w:rsidRPr="00AF5BE1">
              <w:rPr>
                <w:rFonts w:eastAsia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2156AF" w:rsidRPr="00AF5BE1" w:rsidRDefault="00CA0D6F">
            <w:pPr>
              <w:ind w:left="80"/>
              <w:rPr>
                <w:sz w:val="24"/>
                <w:szCs w:val="24"/>
              </w:rPr>
            </w:pPr>
            <w:r w:rsidRPr="00AF5BE1">
              <w:rPr>
                <w:rFonts w:eastAsia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30" w:type="dxa"/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</w:tr>
      <w:tr w:rsidR="002156AF" w:rsidRPr="00AF5BE1" w:rsidTr="00AF5BE1">
        <w:trPr>
          <w:trHeight w:val="98"/>
        </w:trPr>
        <w:tc>
          <w:tcPr>
            <w:tcW w:w="7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</w:tr>
      <w:tr w:rsidR="002156AF" w:rsidRPr="00AF5BE1" w:rsidTr="00AF5BE1">
        <w:trPr>
          <w:trHeight w:val="663"/>
        </w:trPr>
        <w:tc>
          <w:tcPr>
            <w:tcW w:w="7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</w:tr>
      <w:tr w:rsidR="002156AF" w:rsidRPr="00AF5BE1" w:rsidTr="00AF5BE1">
        <w:trPr>
          <w:trHeight w:val="270"/>
        </w:trPr>
        <w:tc>
          <w:tcPr>
            <w:tcW w:w="7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F5BE1" w:rsidRDefault="00CA0D6F">
            <w:pPr>
              <w:spacing w:line="270" w:lineRule="exact"/>
              <w:ind w:left="120"/>
              <w:rPr>
                <w:sz w:val="24"/>
                <w:szCs w:val="24"/>
              </w:rPr>
            </w:pPr>
            <w:r w:rsidRPr="00AF5BE1">
              <w:rPr>
                <w:rFonts w:eastAsia="Times New Roman"/>
                <w:b/>
                <w:bCs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2156AF" w:rsidRPr="00AF5BE1" w:rsidRDefault="00AF5BE1">
            <w:pPr>
              <w:spacing w:line="270" w:lineRule="exact"/>
              <w:ind w:left="80"/>
              <w:rPr>
                <w:sz w:val="24"/>
                <w:szCs w:val="24"/>
              </w:rPr>
            </w:pPr>
            <w:r w:rsidRPr="00AF5BE1">
              <w:rPr>
                <w:rFonts w:eastAsia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30" w:type="dxa"/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</w:tr>
      <w:tr w:rsidR="002156AF" w:rsidRPr="00AF5BE1" w:rsidTr="00AF5BE1">
        <w:trPr>
          <w:trHeight w:val="243"/>
        </w:trPr>
        <w:tc>
          <w:tcPr>
            <w:tcW w:w="7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</w:tr>
      <w:tr w:rsidR="002156AF" w:rsidRPr="00AF5BE1" w:rsidTr="00AF5BE1">
        <w:trPr>
          <w:trHeight w:val="263"/>
        </w:trPr>
        <w:tc>
          <w:tcPr>
            <w:tcW w:w="7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F5BE1" w:rsidRDefault="00CA0D6F">
            <w:pPr>
              <w:spacing w:line="264" w:lineRule="exact"/>
              <w:ind w:left="120"/>
              <w:rPr>
                <w:sz w:val="24"/>
                <w:szCs w:val="24"/>
              </w:rPr>
            </w:pPr>
            <w:r w:rsidRPr="00AF5BE1">
              <w:rPr>
                <w:rFonts w:eastAsia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2156AF" w:rsidRPr="00AF5BE1" w:rsidRDefault="00152B63">
            <w:pPr>
              <w:spacing w:line="264" w:lineRule="exact"/>
              <w:ind w:left="80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38</w:t>
            </w:r>
          </w:p>
        </w:tc>
        <w:tc>
          <w:tcPr>
            <w:tcW w:w="30" w:type="dxa"/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</w:tr>
      <w:tr w:rsidR="002156AF" w:rsidRPr="00AF5BE1" w:rsidTr="00AF5BE1">
        <w:trPr>
          <w:trHeight w:val="250"/>
        </w:trPr>
        <w:tc>
          <w:tcPr>
            <w:tcW w:w="7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F5BE1" w:rsidRDefault="002156AF">
            <w:pPr>
              <w:rPr>
                <w:b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</w:tr>
      <w:tr w:rsidR="002156AF" w:rsidRPr="00AF5BE1" w:rsidTr="00AF5BE1">
        <w:trPr>
          <w:trHeight w:val="263"/>
        </w:trPr>
        <w:tc>
          <w:tcPr>
            <w:tcW w:w="7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F5BE1" w:rsidRDefault="00CA0D6F">
            <w:pPr>
              <w:spacing w:line="263" w:lineRule="exact"/>
              <w:ind w:left="120"/>
              <w:rPr>
                <w:sz w:val="24"/>
                <w:szCs w:val="24"/>
              </w:rPr>
            </w:pPr>
            <w:r w:rsidRPr="00AF5BE1">
              <w:rPr>
                <w:rFonts w:eastAsia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2156AF" w:rsidRPr="00152B63" w:rsidRDefault="00152B63">
            <w:pPr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152B6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0" w:type="dxa"/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</w:tr>
      <w:tr w:rsidR="002156AF" w:rsidRPr="00AF5BE1" w:rsidTr="00AF5BE1">
        <w:trPr>
          <w:trHeight w:val="250"/>
        </w:trPr>
        <w:tc>
          <w:tcPr>
            <w:tcW w:w="7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F5BE1" w:rsidRDefault="002156AF">
            <w:pPr>
              <w:rPr>
                <w:b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</w:tr>
      <w:tr w:rsidR="002156AF" w:rsidRPr="00AF5BE1" w:rsidTr="00AF5BE1">
        <w:trPr>
          <w:trHeight w:val="263"/>
        </w:trPr>
        <w:tc>
          <w:tcPr>
            <w:tcW w:w="7720" w:type="dxa"/>
            <w:tcBorders>
              <w:left w:val="single" w:sz="8" w:space="0" w:color="auto"/>
            </w:tcBorders>
            <w:vAlign w:val="bottom"/>
          </w:tcPr>
          <w:p w:rsidR="002156AF" w:rsidRPr="00AF5BE1" w:rsidRDefault="00CA0D6F">
            <w:pPr>
              <w:spacing w:line="263" w:lineRule="exact"/>
              <w:ind w:left="120"/>
              <w:rPr>
                <w:sz w:val="24"/>
                <w:szCs w:val="24"/>
              </w:rPr>
            </w:pPr>
            <w:r w:rsidRPr="00AF5BE1">
              <w:rPr>
                <w:rFonts w:eastAsia="Times New Roman"/>
                <w:b/>
                <w:bCs/>
                <w:sz w:val="24"/>
                <w:szCs w:val="24"/>
              </w:rPr>
              <w:t xml:space="preserve">Промежуточная аттестация проводится в форме </w:t>
            </w:r>
            <w:r w:rsidR="00AF5BE1" w:rsidRPr="00AF5BE1">
              <w:rPr>
                <w:rFonts w:eastAsia="Times New Roman"/>
                <w:b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2156AF" w:rsidRPr="00AF5BE1" w:rsidRDefault="00AF5BE1">
            <w:pPr>
              <w:rPr>
                <w:b/>
                <w:sz w:val="24"/>
                <w:szCs w:val="24"/>
              </w:rPr>
            </w:pPr>
            <w:r w:rsidRPr="00AF5BE1"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30" w:type="dxa"/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</w:tr>
      <w:tr w:rsidR="002156AF" w:rsidRPr="00AF5BE1" w:rsidTr="00AF5BE1">
        <w:trPr>
          <w:trHeight w:val="250"/>
        </w:trPr>
        <w:tc>
          <w:tcPr>
            <w:tcW w:w="7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F5BE1" w:rsidRDefault="002156AF">
            <w:pPr>
              <w:rPr>
                <w:sz w:val="24"/>
                <w:szCs w:val="24"/>
              </w:rPr>
            </w:pPr>
          </w:p>
        </w:tc>
      </w:tr>
    </w:tbl>
    <w:p w:rsidR="002156AF" w:rsidRPr="00AF5BE1" w:rsidRDefault="002156AF">
      <w:pPr>
        <w:rPr>
          <w:sz w:val="24"/>
          <w:szCs w:val="24"/>
        </w:rPr>
        <w:sectPr w:rsidR="002156AF" w:rsidRPr="00AF5BE1">
          <w:pgSz w:w="11900" w:h="16838"/>
          <w:pgMar w:top="1130" w:right="1440" w:bottom="1440" w:left="1440" w:header="0" w:footer="0" w:gutter="0"/>
          <w:cols w:space="720" w:equalWidth="0">
            <w:col w:w="9026"/>
          </w:cols>
        </w:sectPr>
      </w:pPr>
    </w:p>
    <w:p w:rsidR="002156AF" w:rsidRPr="00AE350B" w:rsidRDefault="00CA0D6F">
      <w:pPr>
        <w:ind w:left="120"/>
        <w:rPr>
          <w:sz w:val="20"/>
          <w:szCs w:val="20"/>
        </w:rPr>
      </w:pPr>
      <w:bookmarkStart w:id="8" w:name="page10"/>
      <w:bookmarkEnd w:id="8"/>
      <w:r w:rsidRPr="00AE350B">
        <w:rPr>
          <w:rFonts w:eastAsia="Times New Roman"/>
          <w:b/>
          <w:bCs/>
          <w:i/>
          <w:iCs/>
          <w:sz w:val="24"/>
          <w:szCs w:val="24"/>
        </w:rPr>
        <w:lastRenderedPageBreak/>
        <w:t>2.2. Тематический план и содержание учебной дисциплины</w:t>
      </w:r>
    </w:p>
    <w:p w:rsidR="002156AF" w:rsidRPr="00AE350B" w:rsidRDefault="002156AF">
      <w:pPr>
        <w:spacing w:line="342" w:lineRule="exact"/>
        <w:rPr>
          <w:sz w:val="20"/>
          <w:szCs w:val="20"/>
        </w:rPr>
      </w:pPr>
    </w:p>
    <w:tbl>
      <w:tblPr>
        <w:tblW w:w="1575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40"/>
        <w:gridCol w:w="2140"/>
        <w:gridCol w:w="1980"/>
        <w:gridCol w:w="820"/>
        <w:gridCol w:w="1520"/>
        <w:gridCol w:w="1060"/>
        <w:gridCol w:w="760"/>
        <w:gridCol w:w="1500"/>
        <w:gridCol w:w="1280"/>
        <w:gridCol w:w="2120"/>
        <w:gridCol w:w="30"/>
      </w:tblGrid>
      <w:tr w:rsidR="002156AF" w:rsidRPr="00AE350B" w:rsidTr="00AF5BE1">
        <w:trPr>
          <w:trHeight w:val="280"/>
        </w:trPr>
        <w:tc>
          <w:tcPr>
            <w:tcW w:w="25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jc w:val="center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Наименование</w:t>
            </w:r>
          </w:p>
        </w:tc>
        <w:tc>
          <w:tcPr>
            <w:tcW w:w="2140" w:type="dxa"/>
            <w:tcBorders>
              <w:top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jc w:val="center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w w:val="98"/>
                <w:sz w:val="24"/>
                <w:szCs w:val="24"/>
              </w:rPr>
              <w:t>Объем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Осваиваемые</w:t>
            </w: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137"/>
        </w:trPr>
        <w:tc>
          <w:tcPr>
            <w:tcW w:w="2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978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3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элементы</w:t>
            </w: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139"/>
        </w:trPr>
        <w:tc>
          <w:tcPr>
            <w:tcW w:w="2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jc w:val="center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разделов и тем</w:t>
            </w:r>
          </w:p>
        </w:tc>
        <w:tc>
          <w:tcPr>
            <w:tcW w:w="978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jc w:val="center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часов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137"/>
        </w:trPr>
        <w:tc>
          <w:tcPr>
            <w:tcW w:w="2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140" w:type="dxa"/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компетенций</w:t>
            </w: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142"/>
        </w:trPr>
        <w:tc>
          <w:tcPr>
            <w:tcW w:w="2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66"/>
        </w:trPr>
        <w:tc>
          <w:tcPr>
            <w:tcW w:w="2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63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1.</w:t>
            </w:r>
          </w:p>
        </w:tc>
        <w:tc>
          <w:tcPr>
            <w:tcW w:w="4120" w:type="dxa"/>
            <w:gridSpan w:val="2"/>
            <w:tcBorders>
              <w:bottom w:val="single" w:sz="8" w:space="0" w:color="auto"/>
            </w:tcBorders>
            <w:vAlign w:val="bottom"/>
          </w:tcPr>
          <w:p w:rsidR="002156AF" w:rsidRPr="00AE350B" w:rsidRDefault="00CA0D6F">
            <w:pPr>
              <w:spacing w:line="263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3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6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Продукты питания</w:t>
            </w:r>
          </w:p>
        </w:tc>
        <w:tc>
          <w:tcPr>
            <w:tcW w:w="7520" w:type="dxa"/>
            <w:gridSpan w:val="5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Лексический материал по теме (продукты, овощи, фрукты способы</w:t>
            </w:r>
          </w:p>
        </w:tc>
        <w:tc>
          <w:tcPr>
            <w:tcW w:w="760" w:type="dxa"/>
            <w:vAlign w:val="bottom"/>
          </w:tcPr>
          <w:p w:rsidR="002156AF" w:rsidRPr="00AE350B" w:rsidRDefault="00CA0D6F">
            <w:pPr>
              <w:spacing w:line="266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F17709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1-5,9,10</w:t>
            </w: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71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6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 способы</w:t>
            </w:r>
          </w:p>
        </w:tc>
        <w:tc>
          <w:tcPr>
            <w:tcW w:w="2140" w:type="dxa"/>
            <w:vAlign w:val="bottom"/>
          </w:tcPr>
          <w:p w:rsidR="002156AF" w:rsidRPr="00AE350B" w:rsidRDefault="00CA0D6F">
            <w:pPr>
              <w:spacing w:line="271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приготовления ).</w:t>
            </w:r>
          </w:p>
        </w:tc>
        <w:tc>
          <w:tcPr>
            <w:tcW w:w="1980" w:type="dxa"/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71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кулинарной</w:t>
            </w:r>
          </w:p>
        </w:tc>
        <w:tc>
          <w:tcPr>
            <w:tcW w:w="412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Грамматический материал:</w:t>
            </w:r>
          </w:p>
        </w:tc>
        <w:tc>
          <w:tcPr>
            <w:tcW w:w="82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71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обработки</w:t>
            </w:r>
          </w:p>
        </w:tc>
        <w:tc>
          <w:tcPr>
            <w:tcW w:w="7520" w:type="dxa"/>
            <w:gridSpan w:val="5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Местоимения(личные,притяжательные,возвратные).Объектный падеж</w:t>
            </w:r>
          </w:p>
        </w:tc>
        <w:tc>
          <w:tcPr>
            <w:tcW w:w="76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gridSpan w:val="5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неопределенные местоимения, производные от some, any, no, every.</w:t>
            </w:r>
          </w:p>
        </w:tc>
        <w:tc>
          <w:tcPr>
            <w:tcW w:w="76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gridSpan w:val="5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- простые нераспространенные предложения с глагольным, составным</w:t>
            </w:r>
          </w:p>
        </w:tc>
        <w:tc>
          <w:tcPr>
            <w:tcW w:w="76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gridSpan w:val="5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именным и составным глагольным сказуемым (с инфинитивом);</w:t>
            </w:r>
          </w:p>
        </w:tc>
        <w:tc>
          <w:tcPr>
            <w:tcW w:w="76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gridSpan w:val="5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- простые предложения, распространенные за счет однородных членов</w:t>
            </w:r>
          </w:p>
        </w:tc>
        <w:tc>
          <w:tcPr>
            <w:tcW w:w="76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6460" w:type="dxa"/>
            <w:gridSpan w:val="4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предложения и/или второстепенных членов предложения;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gridSpan w:val="5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-  предложения  утвердительные,  вопросительные,  отрицательные,</w:t>
            </w:r>
          </w:p>
        </w:tc>
        <w:tc>
          <w:tcPr>
            <w:tcW w:w="76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побудительные и порядок слов в них;</w:t>
            </w:r>
          </w:p>
        </w:tc>
        <w:tc>
          <w:tcPr>
            <w:tcW w:w="82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- безличные предложения;</w:t>
            </w:r>
          </w:p>
        </w:tc>
        <w:tc>
          <w:tcPr>
            <w:tcW w:w="82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81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bottom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- понятие глагола-связки.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68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8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2.</w:t>
            </w:r>
          </w:p>
        </w:tc>
        <w:tc>
          <w:tcPr>
            <w:tcW w:w="4120" w:type="dxa"/>
            <w:gridSpan w:val="2"/>
            <w:tcBorders>
              <w:bottom w:val="single" w:sz="8" w:space="0" w:color="auto"/>
            </w:tcBorders>
            <w:vAlign w:val="bottom"/>
          </w:tcPr>
          <w:p w:rsidR="002156AF" w:rsidRPr="00AE350B" w:rsidRDefault="00CA0D6F">
            <w:pPr>
              <w:spacing w:line="268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8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AF5BE1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8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1-5,9,10</w:t>
            </w: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6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Типы предприятий</w:t>
            </w:r>
          </w:p>
        </w:tc>
        <w:tc>
          <w:tcPr>
            <w:tcW w:w="7520" w:type="dxa"/>
            <w:gridSpan w:val="5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Лексический материал по теме: «Типы предприятий общественного</w:t>
            </w:r>
          </w:p>
        </w:tc>
        <w:tc>
          <w:tcPr>
            <w:tcW w:w="760" w:type="dxa"/>
            <w:vAlign w:val="bottom"/>
          </w:tcPr>
          <w:p w:rsidR="002156AF" w:rsidRPr="00AE350B" w:rsidRDefault="00CA0D6F">
            <w:pPr>
              <w:spacing w:line="265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71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общественного</w:t>
            </w:r>
          </w:p>
        </w:tc>
        <w:tc>
          <w:tcPr>
            <w:tcW w:w="2140" w:type="dxa"/>
            <w:vAlign w:val="bottom"/>
          </w:tcPr>
          <w:p w:rsidR="002156AF" w:rsidRPr="00AE350B" w:rsidRDefault="00CA0D6F">
            <w:pPr>
              <w:spacing w:line="271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питания, персонал»</w:t>
            </w:r>
          </w:p>
        </w:tc>
        <w:tc>
          <w:tcPr>
            <w:tcW w:w="1980" w:type="dxa"/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8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питания и работа</w:t>
            </w:r>
          </w:p>
        </w:tc>
        <w:tc>
          <w:tcPr>
            <w:tcW w:w="412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Грамматический материал:</w:t>
            </w:r>
          </w:p>
        </w:tc>
        <w:tc>
          <w:tcPr>
            <w:tcW w:w="82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8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персонала</w:t>
            </w:r>
          </w:p>
        </w:tc>
        <w:tc>
          <w:tcPr>
            <w:tcW w:w="7520" w:type="dxa"/>
            <w:gridSpan w:val="5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- имя существительное: его основные функции в предложении; имена</w:t>
            </w:r>
          </w:p>
        </w:tc>
        <w:tc>
          <w:tcPr>
            <w:tcW w:w="76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gridSpan w:val="5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существительные во множественном числе, образованные по правилу,</w:t>
            </w:r>
          </w:p>
        </w:tc>
        <w:tc>
          <w:tcPr>
            <w:tcW w:w="76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а также исключения.</w:t>
            </w:r>
          </w:p>
        </w:tc>
        <w:tc>
          <w:tcPr>
            <w:tcW w:w="82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7520" w:type="dxa"/>
            <w:gridSpan w:val="5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- артикль: определенный, неопределенный, нулевой. Основные случаи</w:t>
            </w:r>
          </w:p>
        </w:tc>
        <w:tc>
          <w:tcPr>
            <w:tcW w:w="760" w:type="dxa"/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6460" w:type="dxa"/>
            <w:gridSpan w:val="4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употребления определенного и неопределенного артикля.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81"/>
        </w:trPr>
        <w:tc>
          <w:tcPr>
            <w:tcW w:w="2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6460" w:type="dxa"/>
            <w:gridSpan w:val="4"/>
            <w:tcBorders>
              <w:bottom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Употребление существительных без артикля, образование и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</w:tbl>
    <w:p w:rsidR="002156AF" w:rsidRPr="00AE350B" w:rsidRDefault="002156AF">
      <w:pPr>
        <w:sectPr w:rsidR="002156AF" w:rsidRPr="00AE350B">
          <w:pgSz w:w="16840" w:h="11906" w:orient="landscape"/>
          <w:pgMar w:top="849" w:right="241" w:bottom="542" w:left="880" w:header="0" w:footer="0" w:gutter="0"/>
          <w:cols w:space="720" w:equalWidth="0">
            <w:col w:w="15720"/>
          </w:cols>
        </w:sectPr>
      </w:pPr>
    </w:p>
    <w:p w:rsidR="002156AF" w:rsidRPr="00AE350B" w:rsidRDefault="002156AF">
      <w:pPr>
        <w:spacing w:line="1" w:lineRule="exact"/>
        <w:rPr>
          <w:sz w:val="20"/>
          <w:szCs w:val="20"/>
        </w:rPr>
      </w:pPr>
      <w:bookmarkStart w:id="9" w:name="page11"/>
      <w:bookmarkEnd w:id="9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40"/>
        <w:gridCol w:w="5420"/>
        <w:gridCol w:w="2100"/>
        <w:gridCol w:w="2260"/>
        <w:gridCol w:w="1280"/>
        <w:gridCol w:w="2120"/>
      </w:tblGrid>
      <w:tr w:rsidR="002156AF" w:rsidRPr="00AE350B">
        <w:trPr>
          <w:trHeight w:val="281"/>
        </w:trPr>
        <w:tc>
          <w:tcPr>
            <w:tcW w:w="2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  <w:lang w:val="en-US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употребление</w:t>
            </w:r>
            <w:r w:rsidRPr="00AE350B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 w:rsidRPr="00AE350B">
              <w:rPr>
                <w:rFonts w:eastAsia="Times New Roman"/>
                <w:sz w:val="24"/>
                <w:szCs w:val="24"/>
              </w:rPr>
              <w:t>глаголов</w:t>
            </w:r>
            <w:r w:rsidRPr="00AE350B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 w:rsidRPr="00AE350B">
              <w:rPr>
                <w:rFonts w:eastAsia="Times New Roman"/>
                <w:sz w:val="24"/>
                <w:szCs w:val="24"/>
              </w:rPr>
              <w:t>в</w:t>
            </w:r>
            <w:r w:rsidRPr="00AE350B">
              <w:rPr>
                <w:rFonts w:eastAsia="Times New Roman"/>
                <w:sz w:val="24"/>
                <w:szCs w:val="24"/>
                <w:lang w:val="en-US"/>
              </w:rPr>
              <w:t xml:space="preserve"> Present, Past, Future Simple/Indefinite.</w:t>
            </w:r>
          </w:p>
        </w:tc>
        <w:tc>
          <w:tcPr>
            <w:tcW w:w="2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  <w:lang w:val="en-US"/>
              </w:rPr>
            </w:pPr>
          </w:p>
        </w:tc>
      </w:tr>
      <w:tr w:rsidR="002156AF" w:rsidRPr="00AE350B">
        <w:trPr>
          <w:trHeight w:val="265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3.</w:t>
            </w:r>
          </w:p>
        </w:tc>
        <w:tc>
          <w:tcPr>
            <w:tcW w:w="542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F17709">
            <w:pPr>
              <w:spacing w:line="265" w:lineRule="exact"/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1-5,9,10</w:t>
            </w:r>
          </w:p>
        </w:tc>
      </w:tr>
      <w:tr w:rsidR="002156AF" w:rsidRPr="00AE350B">
        <w:trPr>
          <w:trHeight w:val="26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Структура меню и</w:t>
            </w:r>
          </w:p>
        </w:tc>
        <w:tc>
          <w:tcPr>
            <w:tcW w:w="7520" w:type="dxa"/>
            <w:gridSpan w:val="2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Освоение лексического материала по темам: «Названия блюд», «Виды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</w:tr>
      <w:tr w:rsidR="002156AF" w:rsidRPr="00AE350B">
        <w:trPr>
          <w:trHeight w:val="271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6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рецепты блюд</w:t>
            </w:r>
          </w:p>
        </w:tc>
        <w:tc>
          <w:tcPr>
            <w:tcW w:w="5420" w:type="dxa"/>
            <w:vAlign w:val="bottom"/>
          </w:tcPr>
          <w:p w:rsidR="002156AF" w:rsidRPr="00AE350B" w:rsidRDefault="00CA0D6F">
            <w:pPr>
              <w:spacing w:line="271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меню и структура меню»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</w:tr>
      <w:tr w:rsidR="002156AF" w:rsidRPr="00AE350B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gridSpan w:val="2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Освоение грамматического материала: Завершенные времена глагола.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</w:tr>
      <w:tr w:rsidR="002156AF" w:rsidRPr="00AE350B">
        <w:trPr>
          <w:trHeight w:val="282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  <w:lang w:val="en-US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Количественные</w:t>
            </w:r>
            <w:r w:rsidRPr="00AE350B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 w:rsidRPr="00AE350B">
              <w:rPr>
                <w:rFonts w:eastAsia="Times New Roman"/>
                <w:sz w:val="24"/>
                <w:szCs w:val="24"/>
              </w:rPr>
              <w:t>местоимения</w:t>
            </w:r>
            <w:r w:rsidRPr="00AE350B">
              <w:rPr>
                <w:rFonts w:eastAsia="Times New Roman"/>
                <w:sz w:val="24"/>
                <w:szCs w:val="24"/>
                <w:lang w:val="en-US"/>
              </w:rPr>
              <w:t xml:space="preserve"> Much, many, few, a few, little, a little.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  <w:lang w:val="en-US"/>
              </w:rPr>
            </w:pPr>
          </w:p>
        </w:tc>
      </w:tr>
      <w:tr w:rsidR="002156AF" w:rsidRPr="00AE350B">
        <w:trPr>
          <w:trHeight w:val="265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</w:t>
            </w:r>
            <w:proofErr w:type="gramStart"/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</w:t>
            </w:r>
            <w:proofErr w:type="gramEnd"/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42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AF5BE1">
            <w:pPr>
              <w:spacing w:line="265" w:lineRule="exact"/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1-5,9,10</w:t>
            </w:r>
          </w:p>
        </w:tc>
      </w:tr>
      <w:tr w:rsidR="002156AF" w:rsidRPr="00AE350B">
        <w:trPr>
          <w:trHeight w:val="268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Кухня.Производстве</w:t>
            </w:r>
          </w:p>
        </w:tc>
        <w:tc>
          <w:tcPr>
            <w:tcW w:w="7520" w:type="dxa"/>
            <w:gridSpan w:val="2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w w:val="99"/>
                <w:sz w:val="24"/>
                <w:szCs w:val="24"/>
              </w:rPr>
              <w:t>Освоениелексическогоматериалапотемам:«Кухонное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8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</w:tr>
      <w:tr w:rsidR="002156AF" w:rsidRPr="00AE350B">
        <w:trPr>
          <w:trHeight w:val="271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нные помещения и</w:t>
            </w:r>
          </w:p>
        </w:tc>
        <w:tc>
          <w:tcPr>
            <w:tcW w:w="5420" w:type="dxa"/>
            <w:vAlign w:val="bottom"/>
          </w:tcPr>
          <w:p w:rsidR="002156AF" w:rsidRPr="00AE350B" w:rsidRDefault="00CA0D6F">
            <w:pPr>
              <w:spacing w:line="271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оборудование. Производственные помещения»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</w:tr>
      <w:tr w:rsidR="002156AF" w:rsidRPr="00AE350B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8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оборудование</w:t>
            </w:r>
          </w:p>
        </w:tc>
        <w:tc>
          <w:tcPr>
            <w:tcW w:w="7520" w:type="dxa"/>
            <w:gridSpan w:val="2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Имена   прилагательные   в   положительной,   сравнительной   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</w:tr>
      <w:tr w:rsidR="002156AF" w:rsidRPr="00AE350B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gridSpan w:val="2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превосходной   степенях,   образованные   по   правилу,   а   также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</w:tr>
      <w:tr w:rsidR="002156AF" w:rsidRPr="00AE350B">
        <w:trPr>
          <w:trHeight w:val="281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исключения.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</w:tr>
      <w:tr w:rsidR="002156AF" w:rsidRPr="00AE350B">
        <w:trPr>
          <w:trHeight w:val="265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5.</w:t>
            </w:r>
          </w:p>
        </w:tc>
        <w:tc>
          <w:tcPr>
            <w:tcW w:w="542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AF5BE1">
            <w:pPr>
              <w:spacing w:line="265" w:lineRule="exact"/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1-5,9,10</w:t>
            </w:r>
          </w:p>
        </w:tc>
      </w:tr>
      <w:tr w:rsidR="002156AF" w:rsidRPr="00AE350B">
        <w:trPr>
          <w:trHeight w:val="26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Кухонная,сервировоч</w:t>
            </w:r>
          </w:p>
        </w:tc>
        <w:tc>
          <w:tcPr>
            <w:tcW w:w="7520" w:type="dxa"/>
            <w:gridSpan w:val="2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Освоение лексического материала по теме « Кухонная, сервировочная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</w:tr>
      <w:tr w:rsidR="002156AF" w:rsidRPr="00AE350B">
        <w:trPr>
          <w:trHeight w:val="271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6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ная и барная посуда</w:t>
            </w:r>
          </w:p>
        </w:tc>
        <w:tc>
          <w:tcPr>
            <w:tcW w:w="5420" w:type="dxa"/>
            <w:vAlign w:val="bottom"/>
          </w:tcPr>
          <w:p w:rsidR="002156AF" w:rsidRPr="00AE350B" w:rsidRDefault="00CA0D6F">
            <w:pPr>
              <w:spacing w:line="271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 барная посуда»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</w:tr>
      <w:tr w:rsidR="002156AF" w:rsidRPr="00AE350B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Освоение  грамматического  материала  по  теме: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2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Времена  группы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</w:tr>
      <w:tr w:rsidR="002156AF" w:rsidRPr="00AE350B">
        <w:trPr>
          <w:trHeight w:val="282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Continuous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</w:tr>
      <w:tr w:rsidR="002156AF" w:rsidRPr="00AE350B">
        <w:trPr>
          <w:trHeight w:val="265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6.</w:t>
            </w:r>
          </w:p>
        </w:tc>
        <w:tc>
          <w:tcPr>
            <w:tcW w:w="542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AF5BE1">
            <w:pPr>
              <w:spacing w:line="265" w:lineRule="exact"/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1-5,9,10</w:t>
            </w:r>
          </w:p>
        </w:tc>
      </w:tr>
      <w:tr w:rsidR="002156AF" w:rsidRPr="00AE350B">
        <w:trPr>
          <w:trHeight w:val="26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Обслуживание</w:t>
            </w:r>
          </w:p>
        </w:tc>
        <w:tc>
          <w:tcPr>
            <w:tcW w:w="7520" w:type="dxa"/>
            <w:gridSpan w:val="2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6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Лексико-грамматический   материал   диалогов   по   обслуживанию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</w:tr>
      <w:tr w:rsidR="002156AF" w:rsidRPr="00AE350B">
        <w:trPr>
          <w:trHeight w:val="271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6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посетителей в</w:t>
            </w:r>
          </w:p>
        </w:tc>
        <w:tc>
          <w:tcPr>
            <w:tcW w:w="7520" w:type="dxa"/>
            <w:gridSpan w:val="2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71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посетителей.   Освоение   грамматического   материала   по   теме: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</w:tr>
      <w:tr w:rsidR="002156AF" w:rsidRPr="00AE350B" w:rsidTr="007E29C8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71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ресторане</w:t>
            </w:r>
          </w:p>
        </w:tc>
        <w:tc>
          <w:tcPr>
            <w:tcW w:w="7520" w:type="dxa"/>
            <w:gridSpan w:val="2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Сложноподчиненные предложения с придаточными типа If I were you,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</w:tr>
      <w:tr w:rsidR="002156AF" w:rsidRPr="00AE350B" w:rsidTr="007E29C8">
        <w:trPr>
          <w:trHeight w:val="281"/>
        </w:trPr>
        <w:tc>
          <w:tcPr>
            <w:tcW w:w="2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  <w:lang w:val="en-US"/>
              </w:rPr>
            </w:pPr>
            <w:r w:rsidRPr="00AE350B">
              <w:rPr>
                <w:rFonts w:eastAsia="Times New Roman"/>
                <w:sz w:val="24"/>
                <w:szCs w:val="24"/>
                <w:lang w:val="en-US"/>
              </w:rPr>
              <w:t>I would do English, instead of French.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2156AF" w:rsidRPr="00AE350B" w:rsidRDefault="002156AF">
      <w:pPr>
        <w:sectPr w:rsidR="002156AF" w:rsidRPr="00AE350B">
          <w:pgSz w:w="16840" w:h="11906" w:orient="landscape"/>
          <w:pgMar w:top="832" w:right="241" w:bottom="403" w:left="880" w:header="0" w:footer="0" w:gutter="0"/>
          <w:cols w:space="720" w:equalWidth="0">
            <w:col w:w="15720"/>
          </w:cols>
        </w:sectPr>
      </w:pPr>
    </w:p>
    <w:p w:rsidR="002156AF" w:rsidRPr="00AE350B" w:rsidRDefault="002156AF">
      <w:pPr>
        <w:spacing w:line="1" w:lineRule="exact"/>
        <w:rPr>
          <w:sz w:val="20"/>
          <w:szCs w:val="20"/>
        </w:rPr>
      </w:pPr>
      <w:bookmarkStart w:id="10" w:name="page12"/>
      <w:bookmarkEnd w:id="10"/>
    </w:p>
    <w:tbl>
      <w:tblPr>
        <w:tblW w:w="1575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40"/>
        <w:gridCol w:w="7520"/>
        <w:gridCol w:w="2260"/>
        <w:gridCol w:w="1280"/>
        <w:gridCol w:w="2120"/>
        <w:gridCol w:w="30"/>
      </w:tblGrid>
      <w:tr w:rsidR="002156AF" w:rsidRPr="00AE350B" w:rsidTr="007E29C8">
        <w:trPr>
          <w:trHeight w:val="265"/>
        </w:trPr>
        <w:tc>
          <w:tcPr>
            <w:tcW w:w="254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7.</w:t>
            </w:r>
          </w:p>
        </w:tc>
        <w:tc>
          <w:tcPr>
            <w:tcW w:w="75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156AF" w:rsidRPr="00AE350B" w:rsidRDefault="00AF5BE1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21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1-5,9,10</w:t>
            </w: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6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Система закупок и</w:t>
            </w:r>
          </w:p>
        </w:tc>
        <w:tc>
          <w:tcPr>
            <w:tcW w:w="75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Лексический  материал  по  теме:  «Система  закупок  и  хранения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71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6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хранения продуктов</w:t>
            </w:r>
          </w:p>
        </w:tc>
        <w:tc>
          <w:tcPr>
            <w:tcW w:w="75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71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продуктов»   Освоение   грамматического   материала   по   теме: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81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Инфинитив, инфинитивные конструкции.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6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6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8.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6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AF5BE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1-5,9,10</w:t>
            </w: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6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Организация работы</w:t>
            </w:r>
          </w:p>
        </w:tc>
        <w:tc>
          <w:tcPr>
            <w:tcW w:w="75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Лексический  материал  по  теме:  «Организация  работы  бармена  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71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6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бармена и сомелье</w:t>
            </w:r>
          </w:p>
        </w:tc>
        <w:tc>
          <w:tcPr>
            <w:tcW w:w="75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71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сомелье» » Освоение грамматического материала по теме: Временные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81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формы страдательного залога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65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9.</w:t>
            </w:r>
          </w:p>
        </w:tc>
        <w:tc>
          <w:tcPr>
            <w:tcW w:w="75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F17709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5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1-5,9,10</w:t>
            </w: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89"/>
        </w:trPr>
        <w:tc>
          <w:tcPr>
            <w:tcW w:w="2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Кухни народов мира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167"/>
        </w:trPr>
        <w:tc>
          <w:tcPr>
            <w:tcW w:w="2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75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Освоение лексического материала по теме « Кухни разных стран»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0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94"/>
        </w:trPr>
        <w:tc>
          <w:tcPr>
            <w:tcW w:w="2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 рецепты</w:t>
            </w:r>
          </w:p>
        </w:tc>
        <w:tc>
          <w:tcPr>
            <w:tcW w:w="75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182"/>
        </w:trPr>
        <w:tc>
          <w:tcPr>
            <w:tcW w:w="2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5"/>
                <w:szCs w:val="15"/>
              </w:rPr>
            </w:pPr>
          </w:p>
        </w:tc>
        <w:tc>
          <w:tcPr>
            <w:tcW w:w="75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72" w:lineRule="exact"/>
              <w:ind w:left="16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Освоение  грамматического  материала  по  теме:  Грамматические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89"/>
        </w:trPr>
        <w:tc>
          <w:tcPr>
            <w:tcW w:w="2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приготовления блюд</w:t>
            </w:r>
          </w:p>
        </w:tc>
        <w:tc>
          <w:tcPr>
            <w:tcW w:w="75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187"/>
        </w:trPr>
        <w:tc>
          <w:tcPr>
            <w:tcW w:w="2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6"/>
                <w:szCs w:val="16"/>
              </w:rPr>
            </w:pPr>
          </w:p>
        </w:tc>
        <w:tc>
          <w:tcPr>
            <w:tcW w:w="75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средства для выражения будущего времени: Simple Future, to be going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89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75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81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to, Present Continuous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AF5BE1" w:rsidRPr="00AE350B" w:rsidTr="00AF5BE1">
        <w:trPr>
          <w:trHeight w:val="270"/>
        </w:trPr>
        <w:tc>
          <w:tcPr>
            <w:tcW w:w="2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5BE1" w:rsidRPr="00AE350B" w:rsidRDefault="00AF5BE1">
            <w:pPr>
              <w:rPr>
                <w:sz w:val="23"/>
                <w:szCs w:val="23"/>
              </w:rPr>
            </w:pPr>
          </w:p>
        </w:tc>
        <w:tc>
          <w:tcPr>
            <w:tcW w:w="7520" w:type="dxa"/>
            <w:tcBorders>
              <w:bottom w:val="single" w:sz="8" w:space="0" w:color="auto"/>
            </w:tcBorders>
            <w:vAlign w:val="bottom"/>
          </w:tcPr>
          <w:p w:rsidR="00AF5BE1" w:rsidRPr="00AF5BE1" w:rsidRDefault="00AF5BE1">
            <w:pPr>
              <w:rPr>
                <w:b/>
                <w:sz w:val="23"/>
                <w:szCs w:val="23"/>
              </w:rPr>
            </w:pPr>
            <w:r w:rsidRPr="00AF5BE1">
              <w:rPr>
                <w:b/>
                <w:sz w:val="23"/>
                <w:szCs w:val="23"/>
              </w:rPr>
              <w:t>Дифференцированный зачет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5BE1" w:rsidRPr="00AE350B" w:rsidRDefault="00AF5BE1">
            <w:pPr>
              <w:spacing w:line="267" w:lineRule="exact"/>
              <w:ind w:left="154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5BE1" w:rsidRPr="00AE350B" w:rsidRDefault="00AF5BE1">
            <w:pPr>
              <w:spacing w:line="267" w:lineRule="exact"/>
              <w:ind w:left="10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5BE1" w:rsidRPr="00AE350B" w:rsidRDefault="00AF5BE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AF5BE1" w:rsidRPr="00AE350B" w:rsidRDefault="00AF5BE1">
            <w:pPr>
              <w:rPr>
                <w:sz w:val="1"/>
                <w:szCs w:val="1"/>
              </w:rPr>
            </w:pPr>
          </w:p>
        </w:tc>
      </w:tr>
      <w:tr w:rsidR="002156AF" w:rsidRPr="00AE350B" w:rsidTr="00AF5BE1">
        <w:trPr>
          <w:trHeight w:val="270"/>
        </w:trPr>
        <w:tc>
          <w:tcPr>
            <w:tcW w:w="2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752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7" w:lineRule="exact"/>
              <w:ind w:left="154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AF5BE1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64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</w:tbl>
    <w:p w:rsidR="002156AF" w:rsidRPr="00AE350B" w:rsidRDefault="002156AF">
      <w:pPr>
        <w:sectPr w:rsidR="002156AF" w:rsidRPr="00AE350B">
          <w:pgSz w:w="16840" w:h="11906" w:orient="landscape"/>
          <w:pgMar w:top="832" w:right="241" w:bottom="1440" w:left="880" w:header="0" w:footer="0" w:gutter="0"/>
          <w:cols w:space="720" w:equalWidth="0">
            <w:col w:w="15720"/>
          </w:cols>
        </w:sectPr>
      </w:pPr>
    </w:p>
    <w:p w:rsidR="002156AF" w:rsidRPr="00AE350B" w:rsidRDefault="00CA0D6F">
      <w:pPr>
        <w:numPr>
          <w:ilvl w:val="0"/>
          <w:numId w:val="10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bookmarkStart w:id="11" w:name="page13"/>
      <w:bookmarkEnd w:id="11"/>
      <w:r w:rsidRPr="00AE350B">
        <w:rPr>
          <w:rFonts w:eastAsia="Times New Roman"/>
          <w:b/>
          <w:bCs/>
          <w:i/>
          <w:iCs/>
          <w:sz w:val="24"/>
          <w:szCs w:val="24"/>
        </w:rPr>
        <w:lastRenderedPageBreak/>
        <w:t>УСЛОВИЯ РЕАЛИЗАЦИИ ПРОГРАММЫ</w:t>
      </w:r>
    </w:p>
    <w:p w:rsidR="002156AF" w:rsidRPr="00AE350B" w:rsidRDefault="002156AF">
      <w:pPr>
        <w:spacing w:line="243" w:lineRule="exact"/>
        <w:rPr>
          <w:sz w:val="20"/>
          <w:szCs w:val="20"/>
        </w:rPr>
      </w:pPr>
    </w:p>
    <w:p w:rsidR="002156AF" w:rsidRPr="00AE350B" w:rsidRDefault="00CA0D6F">
      <w:pPr>
        <w:ind w:left="260"/>
        <w:rPr>
          <w:sz w:val="20"/>
          <w:szCs w:val="20"/>
        </w:rPr>
      </w:pPr>
      <w:r w:rsidRPr="00AE350B">
        <w:rPr>
          <w:rFonts w:eastAsia="Times New Roman"/>
          <w:b/>
          <w:bCs/>
          <w:i/>
          <w:iCs/>
          <w:sz w:val="24"/>
          <w:szCs w:val="24"/>
        </w:rPr>
        <w:t>3.1. Материально-техническое обеспечение</w:t>
      </w:r>
    </w:p>
    <w:p w:rsidR="002156AF" w:rsidRPr="00AE350B" w:rsidRDefault="002156AF">
      <w:pPr>
        <w:spacing w:line="223" w:lineRule="exact"/>
        <w:rPr>
          <w:sz w:val="20"/>
          <w:szCs w:val="20"/>
        </w:rPr>
      </w:pPr>
    </w:p>
    <w:p w:rsidR="002156AF" w:rsidRPr="00AE350B" w:rsidRDefault="00CA0D6F">
      <w:pPr>
        <w:spacing w:line="219" w:lineRule="auto"/>
        <w:ind w:left="260" w:right="162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Реализация программы дисциплины осуществляется при наличии кабинета «Иностранного языка»;</w:t>
      </w:r>
    </w:p>
    <w:p w:rsidR="002156AF" w:rsidRPr="00AE350B" w:rsidRDefault="002156AF">
      <w:pPr>
        <w:spacing w:line="190" w:lineRule="exact"/>
        <w:rPr>
          <w:sz w:val="20"/>
          <w:szCs w:val="20"/>
        </w:rPr>
      </w:pPr>
    </w:p>
    <w:p w:rsidR="002156AF" w:rsidRPr="00AE350B" w:rsidRDefault="00CA0D6F">
      <w:pPr>
        <w:ind w:left="260"/>
        <w:rPr>
          <w:sz w:val="20"/>
          <w:szCs w:val="20"/>
        </w:rPr>
      </w:pPr>
      <w:r w:rsidRPr="00AE350B">
        <w:rPr>
          <w:rFonts w:eastAsia="Times New Roman"/>
          <w:i/>
          <w:iCs/>
          <w:sz w:val="24"/>
          <w:szCs w:val="24"/>
        </w:rPr>
        <w:t>Оборудование кабинета:</w:t>
      </w:r>
    </w:p>
    <w:p w:rsidR="002156AF" w:rsidRPr="00AE350B" w:rsidRDefault="00CA0D6F">
      <w:pPr>
        <w:spacing w:line="208" w:lineRule="auto"/>
        <w:ind w:left="26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Рабочее место преподавателя</w:t>
      </w:r>
    </w:p>
    <w:p w:rsidR="002156AF" w:rsidRPr="00AE350B" w:rsidRDefault="00CA0D6F">
      <w:pPr>
        <w:spacing w:line="209" w:lineRule="auto"/>
        <w:ind w:left="26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Рабочие места обучающихся</w:t>
      </w:r>
    </w:p>
    <w:p w:rsidR="002156AF" w:rsidRPr="00AE350B" w:rsidRDefault="00CA0D6F">
      <w:pPr>
        <w:spacing w:line="214" w:lineRule="auto"/>
        <w:ind w:left="260" w:right="7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Мебель для размещения и хранения учебной литературы и учебного оборудования Мебель для использования аппаратуры</w:t>
      </w:r>
    </w:p>
    <w:p w:rsidR="002156AF" w:rsidRPr="00AE350B" w:rsidRDefault="002156AF">
      <w:pPr>
        <w:spacing w:line="192" w:lineRule="exact"/>
        <w:rPr>
          <w:sz w:val="20"/>
          <w:szCs w:val="20"/>
        </w:rPr>
      </w:pPr>
    </w:p>
    <w:p w:rsidR="002156AF" w:rsidRPr="00AE350B" w:rsidRDefault="00CA0D6F">
      <w:pPr>
        <w:ind w:left="260"/>
        <w:rPr>
          <w:sz w:val="20"/>
          <w:szCs w:val="20"/>
        </w:rPr>
      </w:pPr>
      <w:r w:rsidRPr="00AE350B">
        <w:rPr>
          <w:rFonts w:eastAsia="Times New Roman"/>
          <w:i/>
          <w:iCs/>
          <w:sz w:val="24"/>
          <w:szCs w:val="24"/>
        </w:rPr>
        <w:t>Технические средства обучения</w:t>
      </w:r>
    </w:p>
    <w:p w:rsidR="002156AF" w:rsidRPr="00AE350B" w:rsidRDefault="00CA0D6F">
      <w:pPr>
        <w:spacing w:line="209" w:lineRule="auto"/>
        <w:ind w:left="26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Интерактивная доска, экран</w:t>
      </w:r>
    </w:p>
    <w:p w:rsidR="002156AF" w:rsidRPr="00AE350B" w:rsidRDefault="00CA0D6F">
      <w:pPr>
        <w:spacing w:line="221" w:lineRule="auto"/>
        <w:ind w:left="26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Компьютер преподавателя с лицензионным программным обеспечением, колонки</w:t>
      </w:r>
    </w:p>
    <w:p w:rsidR="002156AF" w:rsidRPr="00AE350B" w:rsidRDefault="002156AF">
      <w:pPr>
        <w:spacing w:line="235" w:lineRule="exact"/>
        <w:rPr>
          <w:sz w:val="20"/>
          <w:szCs w:val="20"/>
        </w:rPr>
      </w:pPr>
    </w:p>
    <w:p w:rsidR="002156AF" w:rsidRPr="00AE350B" w:rsidRDefault="00CA0D6F">
      <w:pPr>
        <w:ind w:left="260"/>
        <w:rPr>
          <w:sz w:val="20"/>
          <w:szCs w:val="20"/>
        </w:rPr>
      </w:pPr>
      <w:r w:rsidRPr="00AE350B">
        <w:rPr>
          <w:rFonts w:eastAsia="Times New Roman"/>
          <w:b/>
          <w:bCs/>
          <w:i/>
          <w:iCs/>
          <w:sz w:val="24"/>
          <w:szCs w:val="24"/>
        </w:rPr>
        <w:t>3.2. Информационное обеспечение обучения</w:t>
      </w:r>
    </w:p>
    <w:p w:rsidR="002156AF" w:rsidRPr="00AE350B" w:rsidRDefault="002156AF">
      <w:pPr>
        <w:spacing w:line="200" w:lineRule="exact"/>
        <w:rPr>
          <w:sz w:val="20"/>
          <w:szCs w:val="20"/>
        </w:rPr>
      </w:pPr>
    </w:p>
    <w:p w:rsidR="002156AF" w:rsidRPr="00AE350B" w:rsidRDefault="002156AF">
      <w:pPr>
        <w:spacing w:line="249" w:lineRule="exact"/>
        <w:rPr>
          <w:sz w:val="20"/>
          <w:szCs w:val="20"/>
        </w:rPr>
      </w:pPr>
    </w:p>
    <w:p w:rsidR="002156AF" w:rsidRPr="00AE350B" w:rsidRDefault="007E29C8" w:rsidP="007E29C8">
      <w:pPr>
        <w:ind w:left="28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3.</w:t>
      </w:r>
      <w:r w:rsidR="00CA0D6F" w:rsidRPr="00AE350B">
        <w:rPr>
          <w:rFonts w:eastAsia="Times New Roman"/>
          <w:b/>
          <w:bCs/>
          <w:sz w:val="24"/>
          <w:szCs w:val="24"/>
        </w:rPr>
        <w:t>2.1 Основные источники:</w:t>
      </w:r>
    </w:p>
    <w:p w:rsidR="002156AF" w:rsidRPr="00AE350B" w:rsidRDefault="002156AF">
      <w:pPr>
        <w:spacing w:line="190" w:lineRule="exact"/>
        <w:rPr>
          <w:rFonts w:eastAsia="Times New Roman"/>
          <w:b/>
          <w:bCs/>
          <w:sz w:val="24"/>
          <w:szCs w:val="24"/>
        </w:rPr>
      </w:pPr>
    </w:p>
    <w:p w:rsidR="002156AF" w:rsidRPr="00AE350B" w:rsidRDefault="00CA0D6F">
      <w:pPr>
        <w:numPr>
          <w:ilvl w:val="0"/>
          <w:numId w:val="1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Gateway: General English Course book :учебник английского языка  для учреждений</w:t>
      </w:r>
    </w:p>
    <w:p w:rsidR="002156AF" w:rsidRPr="00AE350B" w:rsidRDefault="00CA0D6F">
      <w:pPr>
        <w:spacing w:line="208" w:lineRule="auto"/>
        <w:ind w:left="980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НПО и СПО  В.Г.Тимофеев [и др.]; под ред. В.Г. Тимофеева .-М.: Образовательно-</w:t>
      </w:r>
    </w:p>
    <w:p w:rsidR="002156AF" w:rsidRPr="00AE350B" w:rsidRDefault="00CA0D6F">
      <w:pPr>
        <w:spacing w:line="208" w:lineRule="auto"/>
        <w:ind w:left="980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издательский центр «Академия»,ОАО «Московские учебники»,2011.-240с.: ил.</w:t>
      </w:r>
    </w:p>
    <w:p w:rsidR="002156AF" w:rsidRPr="00AE350B" w:rsidRDefault="00CA0D6F">
      <w:pPr>
        <w:numPr>
          <w:ilvl w:val="0"/>
          <w:numId w:val="12"/>
        </w:numPr>
        <w:tabs>
          <w:tab w:val="left" w:pos="980"/>
        </w:tabs>
        <w:spacing w:line="208" w:lineRule="auto"/>
        <w:ind w:left="980" w:hanging="358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Карпова   Т.А.   English   for   colleges   Английский   для   колледжей:   Учебное</w:t>
      </w:r>
    </w:p>
    <w:p w:rsidR="002156AF" w:rsidRPr="00AE350B" w:rsidRDefault="00CA0D6F">
      <w:pPr>
        <w:spacing w:line="208" w:lineRule="auto"/>
        <w:ind w:left="980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пособие/Т.А.Карпова.-6-е издание, перераб., и доп - М.: Издательско-торговая корпорация «Дашков и Кº», 2009.-320c.</w:t>
      </w:r>
    </w:p>
    <w:p w:rsidR="002156AF" w:rsidRPr="00AE350B" w:rsidRDefault="002156AF">
      <w:pPr>
        <w:spacing w:line="1" w:lineRule="exact"/>
        <w:rPr>
          <w:rFonts w:eastAsia="Times New Roman"/>
          <w:sz w:val="24"/>
          <w:szCs w:val="24"/>
        </w:rPr>
      </w:pPr>
    </w:p>
    <w:p w:rsidR="002156AF" w:rsidRPr="00AE350B" w:rsidRDefault="00CA0D6F">
      <w:pPr>
        <w:numPr>
          <w:ilvl w:val="0"/>
          <w:numId w:val="12"/>
        </w:numPr>
        <w:tabs>
          <w:tab w:val="left" w:pos="980"/>
        </w:tabs>
        <w:spacing w:line="208" w:lineRule="auto"/>
        <w:ind w:left="980" w:hanging="358"/>
        <w:jc w:val="both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Щербакова Н.И. Английский язык для специалистов сферы общественного питания = English for cooking and catering : учеб. пособие для студ. Проф. учеб. Заведений / Н.И.Щербакова , Н.С. Звенигородская -5-е изд., стер.- М.: Академия,</w:t>
      </w:r>
    </w:p>
    <w:p w:rsidR="002156AF" w:rsidRPr="00AE350B" w:rsidRDefault="002156AF">
      <w:pPr>
        <w:spacing w:line="2" w:lineRule="exact"/>
        <w:rPr>
          <w:rFonts w:eastAsia="Times New Roman"/>
          <w:sz w:val="24"/>
          <w:szCs w:val="24"/>
        </w:rPr>
      </w:pPr>
    </w:p>
    <w:p w:rsidR="002156AF" w:rsidRPr="00AE350B" w:rsidRDefault="00CA0D6F">
      <w:pPr>
        <w:spacing w:line="209" w:lineRule="auto"/>
        <w:ind w:left="980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2011.-320с./</w:t>
      </w:r>
    </w:p>
    <w:p w:rsidR="002156AF" w:rsidRPr="00AE350B" w:rsidRDefault="00CA0D6F">
      <w:pPr>
        <w:numPr>
          <w:ilvl w:val="0"/>
          <w:numId w:val="12"/>
        </w:numPr>
        <w:tabs>
          <w:tab w:val="left" w:pos="980"/>
        </w:tabs>
        <w:spacing w:line="208" w:lineRule="auto"/>
        <w:ind w:left="980" w:hanging="358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Английский    язык:    учебник    для    10-11    классов    общеобразовательных</w:t>
      </w:r>
    </w:p>
    <w:p w:rsidR="002156AF" w:rsidRPr="00AE350B" w:rsidRDefault="00CA0D6F">
      <w:pPr>
        <w:spacing w:line="208" w:lineRule="auto"/>
        <w:ind w:left="980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учреждений/В.П. Кузовлев [и др.].- М. :Просвещение , 2009-351с.</w:t>
      </w:r>
    </w:p>
    <w:p w:rsidR="002156AF" w:rsidRPr="00AE350B" w:rsidRDefault="00CA0D6F">
      <w:pPr>
        <w:numPr>
          <w:ilvl w:val="0"/>
          <w:numId w:val="12"/>
        </w:numPr>
        <w:tabs>
          <w:tab w:val="left" w:pos="980"/>
        </w:tabs>
        <w:spacing w:line="208" w:lineRule="auto"/>
        <w:ind w:left="980" w:hanging="358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Голубев  А.  П.  Английский  язык:  учеб.  пособие  для  студ.  сред.  проф.  учеб.</w:t>
      </w:r>
    </w:p>
    <w:p w:rsidR="002156AF" w:rsidRPr="00AE350B" w:rsidRDefault="00CA0D6F">
      <w:pPr>
        <w:spacing w:line="208" w:lineRule="auto"/>
        <w:ind w:left="980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заведений /А.П. Голубев – 7 изд., стер.-М.:издательский центр «Академия», 2009.-</w:t>
      </w:r>
    </w:p>
    <w:p w:rsidR="002156AF" w:rsidRPr="00AE350B" w:rsidRDefault="00CA0D6F">
      <w:pPr>
        <w:spacing w:line="208" w:lineRule="auto"/>
        <w:ind w:left="980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336с.</w:t>
      </w:r>
    </w:p>
    <w:p w:rsidR="002156AF" w:rsidRPr="00AE350B" w:rsidRDefault="00CA0D6F">
      <w:pPr>
        <w:numPr>
          <w:ilvl w:val="0"/>
          <w:numId w:val="12"/>
        </w:numPr>
        <w:tabs>
          <w:tab w:val="left" w:pos="980"/>
        </w:tabs>
        <w:spacing w:line="208" w:lineRule="auto"/>
        <w:ind w:left="980" w:hanging="358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Английский   язык.10   класс:   учеб.для   общеобразоват.   учреждений   /О.В.</w:t>
      </w:r>
    </w:p>
    <w:p w:rsidR="002156AF" w:rsidRPr="00AE350B" w:rsidRDefault="00CA0D6F">
      <w:pPr>
        <w:spacing w:line="208" w:lineRule="auto"/>
        <w:ind w:left="980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Афанасьева[и др.].-2-е изд.-М.:ExpressPublishing: Просвещение, ОАО «Московские</w:t>
      </w:r>
    </w:p>
    <w:p w:rsidR="002156AF" w:rsidRPr="00AE350B" w:rsidRDefault="00CA0D6F">
      <w:pPr>
        <w:spacing w:line="208" w:lineRule="auto"/>
        <w:ind w:left="980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учебники»,2009.-248с.:ил.-(Английский в фокусе).</w:t>
      </w:r>
    </w:p>
    <w:p w:rsidR="002156AF" w:rsidRPr="00AE350B" w:rsidRDefault="00CA0D6F">
      <w:pPr>
        <w:numPr>
          <w:ilvl w:val="0"/>
          <w:numId w:val="12"/>
        </w:numPr>
        <w:tabs>
          <w:tab w:val="left" w:pos="980"/>
        </w:tabs>
        <w:spacing w:line="208" w:lineRule="auto"/>
        <w:ind w:left="980" w:hanging="358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Английский язык.11 класс:учеб.для общеобразоват. учреждений /О.В. Афанасьева[и др.].</w:t>
      </w:r>
    </w:p>
    <w:p w:rsidR="002156AF" w:rsidRPr="00AE350B" w:rsidRDefault="002156AF">
      <w:pPr>
        <w:spacing w:line="1" w:lineRule="exact"/>
        <w:rPr>
          <w:rFonts w:eastAsia="Times New Roman"/>
          <w:sz w:val="24"/>
          <w:szCs w:val="24"/>
        </w:rPr>
      </w:pPr>
    </w:p>
    <w:p w:rsidR="002156AF" w:rsidRPr="00AE350B" w:rsidRDefault="00CA0D6F">
      <w:pPr>
        <w:numPr>
          <w:ilvl w:val="0"/>
          <w:numId w:val="12"/>
        </w:numPr>
        <w:tabs>
          <w:tab w:val="left" w:pos="980"/>
        </w:tabs>
        <w:spacing w:line="208" w:lineRule="auto"/>
        <w:ind w:left="980" w:hanging="358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-2-е изд.доп. и перераб.  -М.:ExpressPublishing: Просвещение, ОАО «Московские</w:t>
      </w:r>
    </w:p>
    <w:p w:rsidR="002156AF" w:rsidRPr="00AE350B" w:rsidRDefault="00CA0D6F">
      <w:pPr>
        <w:spacing w:line="220" w:lineRule="auto"/>
        <w:ind w:left="980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учебники»,2010.-244 с.:ил.-(Английский в фокусе).</w:t>
      </w:r>
    </w:p>
    <w:p w:rsidR="002156AF" w:rsidRPr="00AE350B" w:rsidRDefault="002156AF">
      <w:pPr>
        <w:spacing w:line="191" w:lineRule="exact"/>
        <w:rPr>
          <w:sz w:val="20"/>
          <w:szCs w:val="20"/>
        </w:rPr>
      </w:pPr>
    </w:p>
    <w:p w:rsidR="002156AF" w:rsidRPr="00AE350B" w:rsidRDefault="00CA0D6F">
      <w:pPr>
        <w:ind w:left="260"/>
        <w:rPr>
          <w:sz w:val="20"/>
          <w:szCs w:val="20"/>
        </w:rPr>
      </w:pPr>
      <w:r w:rsidRPr="00AE350B">
        <w:rPr>
          <w:rFonts w:eastAsia="Times New Roman"/>
          <w:b/>
          <w:bCs/>
          <w:sz w:val="24"/>
          <w:szCs w:val="24"/>
        </w:rPr>
        <w:t>3.2.2 Дополнительные источники:</w:t>
      </w:r>
    </w:p>
    <w:p w:rsidR="002156AF" w:rsidRPr="00AE350B" w:rsidRDefault="00CA0D6F">
      <w:pPr>
        <w:spacing w:line="208" w:lineRule="auto"/>
        <w:ind w:left="260"/>
        <w:rPr>
          <w:sz w:val="20"/>
          <w:szCs w:val="20"/>
        </w:rPr>
      </w:pPr>
      <w:r w:rsidRPr="00AE350B">
        <w:rPr>
          <w:rFonts w:eastAsia="Times New Roman"/>
          <w:b/>
          <w:bCs/>
          <w:sz w:val="24"/>
          <w:szCs w:val="24"/>
        </w:rPr>
        <w:t>базовые курсы</w:t>
      </w:r>
    </w:p>
    <w:p w:rsidR="002156AF" w:rsidRPr="00AE350B" w:rsidRDefault="002156AF">
      <w:pPr>
        <w:spacing w:line="1" w:lineRule="exact"/>
        <w:rPr>
          <w:sz w:val="20"/>
          <w:szCs w:val="20"/>
        </w:rPr>
      </w:pPr>
    </w:p>
    <w:p w:rsidR="002156AF" w:rsidRPr="007E29C8" w:rsidRDefault="00CA0D6F" w:rsidP="007E29C8">
      <w:pPr>
        <w:numPr>
          <w:ilvl w:val="0"/>
          <w:numId w:val="13"/>
        </w:numPr>
        <w:tabs>
          <w:tab w:val="left" w:pos="980"/>
        </w:tabs>
        <w:spacing w:line="214" w:lineRule="auto"/>
        <w:ind w:left="980" w:hanging="358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Воробьева С. А. Деловой английский язык для ресторанного бизнеса/ С.А.Воробьева М.: Филоматис, 2006.-272с</w:t>
      </w:r>
      <w:proofErr w:type="gramStart"/>
      <w:r w:rsidRPr="00AE350B">
        <w:rPr>
          <w:rFonts w:eastAsia="Times New Roman"/>
          <w:sz w:val="24"/>
          <w:szCs w:val="24"/>
        </w:rPr>
        <w:t>.(</w:t>
      </w:r>
      <w:proofErr w:type="gramEnd"/>
      <w:r w:rsidRPr="00AE350B">
        <w:rPr>
          <w:rFonts w:eastAsia="Times New Roman"/>
          <w:sz w:val="24"/>
          <w:szCs w:val="24"/>
        </w:rPr>
        <w:t>Серия «</w:t>
      </w:r>
      <w:proofErr w:type="spellStart"/>
      <w:r w:rsidRPr="00AE350B">
        <w:rPr>
          <w:rFonts w:eastAsia="Times New Roman"/>
          <w:sz w:val="24"/>
          <w:szCs w:val="24"/>
        </w:rPr>
        <w:t>English</w:t>
      </w:r>
      <w:proofErr w:type="spellEnd"/>
      <w:r w:rsidRPr="00AE350B">
        <w:rPr>
          <w:rFonts w:eastAsia="Times New Roman"/>
          <w:sz w:val="24"/>
          <w:szCs w:val="24"/>
        </w:rPr>
        <w:t>»).</w:t>
      </w:r>
    </w:p>
    <w:p w:rsidR="002156AF" w:rsidRPr="00AE350B" w:rsidRDefault="00CA0D6F">
      <w:pPr>
        <w:numPr>
          <w:ilvl w:val="0"/>
          <w:numId w:val="14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bookmarkStart w:id="12" w:name="page14"/>
      <w:bookmarkEnd w:id="12"/>
      <w:proofErr w:type="spellStart"/>
      <w:r w:rsidRPr="00AE350B">
        <w:rPr>
          <w:rFonts w:eastAsia="Times New Roman"/>
          <w:sz w:val="24"/>
          <w:szCs w:val="24"/>
        </w:rPr>
        <w:t>Голицынский</w:t>
      </w:r>
      <w:proofErr w:type="spellEnd"/>
      <w:r w:rsidRPr="00AE350B">
        <w:rPr>
          <w:rFonts w:eastAsia="Times New Roman"/>
          <w:sz w:val="24"/>
          <w:szCs w:val="24"/>
        </w:rPr>
        <w:t xml:space="preserve">  М.Б.  </w:t>
      </w:r>
      <w:proofErr w:type="spellStart"/>
      <w:r w:rsidRPr="00AE350B">
        <w:rPr>
          <w:rFonts w:eastAsia="Times New Roman"/>
          <w:sz w:val="24"/>
          <w:szCs w:val="24"/>
        </w:rPr>
        <w:t>Грамматика:</w:t>
      </w:r>
      <w:proofErr w:type="gramStart"/>
      <w:r w:rsidRPr="00AE350B">
        <w:rPr>
          <w:rFonts w:eastAsia="Times New Roman"/>
          <w:sz w:val="24"/>
          <w:szCs w:val="24"/>
        </w:rPr>
        <w:t>C</w:t>
      </w:r>
      <w:proofErr w:type="gramEnd"/>
      <w:r w:rsidRPr="00AE350B">
        <w:rPr>
          <w:rFonts w:eastAsia="Times New Roman"/>
          <w:sz w:val="24"/>
          <w:szCs w:val="24"/>
        </w:rPr>
        <w:t>борник</w:t>
      </w:r>
      <w:proofErr w:type="spellEnd"/>
      <w:r w:rsidRPr="00AE350B">
        <w:rPr>
          <w:rFonts w:eastAsia="Times New Roman"/>
          <w:sz w:val="24"/>
          <w:szCs w:val="24"/>
        </w:rPr>
        <w:t xml:space="preserve">  упражнений,  -  Ю.Б.Голицинский  -6-е</w:t>
      </w:r>
    </w:p>
    <w:p w:rsidR="002156AF" w:rsidRPr="00AE350B" w:rsidRDefault="00CA0D6F">
      <w:pPr>
        <w:spacing w:line="209" w:lineRule="auto"/>
        <w:ind w:left="980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изд.</w:t>
      </w:r>
      <w:proofErr w:type="gramStart"/>
      <w:r w:rsidRPr="00AE350B">
        <w:rPr>
          <w:rFonts w:eastAsia="Times New Roman"/>
          <w:sz w:val="24"/>
          <w:szCs w:val="24"/>
        </w:rPr>
        <w:t>,-</w:t>
      </w:r>
      <w:proofErr w:type="gramEnd"/>
      <w:r w:rsidRPr="00AE350B">
        <w:rPr>
          <w:rFonts w:eastAsia="Times New Roman"/>
          <w:sz w:val="24"/>
          <w:szCs w:val="24"/>
        </w:rPr>
        <w:t>СПб.:Каро,2008.-544с.-(Серия «Английский язык для школьников»).</w:t>
      </w:r>
    </w:p>
    <w:p w:rsidR="002156AF" w:rsidRPr="00AE350B" w:rsidRDefault="00CA0D6F">
      <w:pPr>
        <w:numPr>
          <w:ilvl w:val="0"/>
          <w:numId w:val="14"/>
        </w:numPr>
        <w:tabs>
          <w:tab w:val="left" w:pos="980"/>
        </w:tabs>
        <w:spacing w:line="208" w:lineRule="auto"/>
        <w:ind w:left="980" w:hanging="358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Агабекян И.П.Английский язык для обслуживающего персонала :учебное пособие,</w:t>
      </w:r>
    </w:p>
    <w:p w:rsidR="002156AF" w:rsidRPr="00AE350B" w:rsidRDefault="00CA0D6F">
      <w:pPr>
        <w:spacing w:line="208" w:lineRule="auto"/>
        <w:ind w:left="980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И. П. Агабекян -М.:ТК Велби, издательство Проспект, 2006-248с.</w:t>
      </w:r>
    </w:p>
    <w:p w:rsidR="002156AF" w:rsidRPr="00AE350B" w:rsidRDefault="00CA0D6F">
      <w:pPr>
        <w:numPr>
          <w:ilvl w:val="0"/>
          <w:numId w:val="14"/>
        </w:numPr>
        <w:tabs>
          <w:tab w:val="left" w:pos="980"/>
        </w:tabs>
        <w:spacing w:line="212" w:lineRule="auto"/>
        <w:ind w:left="980" w:hanging="358"/>
        <w:jc w:val="both"/>
        <w:rPr>
          <w:rFonts w:eastAsia="Times New Roman"/>
          <w:sz w:val="24"/>
          <w:szCs w:val="24"/>
        </w:rPr>
      </w:pPr>
      <w:r w:rsidRPr="00AE350B">
        <w:rPr>
          <w:rFonts w:eastAsia="Times New Roman"/>
          <w:sz w:val="24"/>
          <w:szCs w:val="24"/>
        </w:rPr>
        <w:t>Мазурина О.Б. Деловой иностранный язык для сферы организации общественного питания: учебно-методическое пособие для студентов системы СПО/ О.Б.Мазурина-М.6НП АПО,2009.-92с.</w:t>
      </w:r>
    </w:p>
    <w:p w:rsidR="002156AF" w:rsidRDefault="002156AF">
      <w:pPr>
        <w:spacing w:line="235" w:lineRule="exact"/>
        <w:rPr>
          <w:sz w:val="20"/>
          <w:szCs w:val="20"/>
        </w:rPr>
      </w:pPr>
    </w:p>
    <w:p w:rsidR="007E29C8" w:rsidRDefault="007E29C8">
      <w:pPr>
        <w:spacing w:line="235" w:lineRule="exact"/>
        <w:rPr>
          <w:sz w:val="20"/>
          <w:szCs w:val="20"/>
        </w:rPr>
      </w:pPr>
    </w:p>
    <w:p w:rsidR="007E29C8" w:rsidRDefault="007E29C8">
      <w:pPr>
        <w:spacing w:line="235" w:lineRule="exact"/>
        <w:rPr>
          <w:sz w:val="20"/>
          <w:szCs w:val="20"/>
        </w:rPr>
      </w:pPr>
    </w:p>
    <w:p w:rsidR="007E29C8" w:rsidRDefault="007E29C8">
      <w:pPr>
        <w:spacing w:line="235" w:lineRule="exact"/>
        <w:rPr>
          <w:sz w:val="20"/>
          <w:szCs w:val="20"/>
        </w:rPr>
      </w:pPr>
    </w:p>
    <w:p w:rsidR="007E29C8" w:rsidRDefault="007E29C8">
      <w:pPr>
        <w:spacing w:line="235" w:lineRule="exact"/>
        <w:rPr>
          <w:sz w:val="20"/>
          <w:szCs w:val="20"/>
        </w:rPr>
      </w:pPr>
    </w:p>
    <w:p w:rsidR="007E29C8" w:rsidRPr="00AE350B" w:rsidRDefault="007E29C8">
      <w:pPr>
        <w:spacing w:line="235" w:lineRule="exact"/>
        <w:rPr>
          <w:sz w:val="20"/>
          <w:szCs w:val="20"/>
        </w:rPr>
      </w:pPr>
    </w:p>
    <w:p w:rsidR="002156AF" w:rsidRPr="00AE350B" w:rsidRDefault="00CA0D6F">
      <w:pPr>
        <w:ind w:left="260"/>
        <w:rPr>
          <w:sz w:val="20"/>
          <w:szCs w:val="20"/>
        </w:rPr>
      </w:pPr>
      <w:r w:rsidRPr="00AE350B">
        <w:rPr>
          <w:rFonts w:eastAsia="Times New Roman"/>
          <w:b/>
          <w:bCs/>
          <w:sz w:val="24"/>
          <w:szCs w:val="24"/>
        </w:rPr>
        <w:lastRenderedPageBreak/>
        <w:t>3.2.3 Интернет- ресурсы</w:t>
      </w:r>
    </w:p>
    <w:p w:rsidR="002156AF" w:rsidRPr="00AE350B" w:rsidRDefault="00CA0D6F">
      <w:pPr>
        <w:spacing w:line="235" w:lineRule="auto"/>
        <w:ind w:left="26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  <w:u w:val="single"/>
        </w:rPr>
        <w:t>Обучающие материалы</w:t>
      </w:r>
    </w:p>
    <w:p w:rsidR="002156AF" w:rsidRPr="00AE350B" w:rsidRDefault="002156AF">
      <w:pPr>
        <w:spacing w:line="13" w:lineRule="exact"/>
        <w:rPr>
          <w:sz w:val="20"/>
          <w:szCs w:val="20"/>
        </w:rPr>
      </w:pPr>
    </w:p>
    <w:p w:rsidR="002156AF" w:rsidRPr="00AE350B" w:rsidRDefault="002156AF">
      <w:pPr>
        <w:spacing w:line="234" w:lineRule="auto"/>
        <w:ind w:left="260"/>
        <w:rPr>
          <w:rFonts w:eastAsia="Times New Roman"/>
          <w:sz w:val="24"/>
          <w:szCs w:val="24"/>
        </w:rPr>
      </w:pPr>
      <w:hyperlink r:id="rId8">
        <w:r w:rsidR="00CA0D6F" w:rsidRPr="00AE350B">
          <w:rPr>
            <w:rFonts w:eastAsia="Times New Roman"/>
            <w:sz w:val="24"/>
            <w:szCs w:val="24"/>
            <w:u w:val="single"/>
          </w:rPr>
          <w:t>www.macmillanenglish.com</w:t>
        </w:r>
        <w:r w:rsidR="00CA0D6F" w:rsidRPr="00AE350B">
          <w:rPr>
            <w:rFonts w:eastAsia="Times New Roman"/>
            <w:sz w:val="24"/>
            <w:szCs w:val="24"/>
          </w:rPr>
          <w:t xml:space="preserve"> </w:t>
        </w:r>
      </w:hyperlink>
      <w:r w:rsidR="00CA0D6F" w:rsidRPr="00AE350B">
        <w:rPr>
          <w:rFonts w:eastAsia="Times New Roman"/>
          <w:sz w:val="24"/>
          <w:szCs w:val="24"/>
        </w:rPr>
        <w:t>- интернет-ресурс с практическими материалами для формирования и совершенствования всех видо-речевых умений и навыков.</w:t>
      </w:r>
    </w:p>
    <w:p w:rsidR="002156AF" w:rsidRPr="00AE350B" w:rsidRDefault="002156AF">
      <w:pPr>
        <w:spacing w:line="2" w:lineRule="exact"/>
        <w:rPr>
          <w:sz w:val="20"/>
          <w:szCs w:val="20"/>
        </w:rPr>
      </w:pPr>
    </w:p>
    <w:p w:rsidR="002156AF" w:rsidRPr="00AE350B" w:rsidRDefault="002156AF">
      <w:pPr>
        <w:ind w:left="260"/>
        <w:rPr>
          <w:rFonts w:eastAsia="Times New Roman"/>
          <w:sz w:val="24"/>
          <w:szCs w:val="24"/>
          <w:u w:val="single"/>
        </w:rPr>
      </w:pPr>
      <w:hyperlink r:id="rId9">
        <w:r w:rsidR="00CA0D6F" w:rsidRPr="00AE350B">
          <w:rPr>
            <w:rFonts w:eastAsia="Times New Roman"/>
            <w:sz w:val="24"/>
            <w:szCs w:val="24"/>
            <w:u w:val="single"/>
          </w:rPr>
          <w:t>www.bbc.co.uk/worldservice/learningenglish</w:t>
        </w:r>
      </w:hyperlink>
    </w:p>
    <w:p w:rsidR="002156AF" w:rsidRPr="00AE350B" w:rsidRDefault="002156AF">
      <w:pPr>
        <w:ind w:left="260"/>
        <w:rPr>
          <w:rFonts w:eastAsia="Times New Roman"/>
          <w:sz w:val="24"/>
          <w:szCs w:val="24"/>
          <w:u w:val="single"/>
        </w:rPr>
      </w:pPr>
      <w:hyperlink r:id="rId10">
        <w:r w:rsidR="00CA0D6F" w:rsidRPr="00AE350B">
          <w:rPr>
            <w:rFonts w:eastAsia="Times New Roman"/>
            <w:sz w:val="24"/>
            <w:szCs w:val="24"/>
            <w:u w:val="single"/>
          </w:rPr>
          <w:t>www.britishcouncil.org/learning-elt-resources.htm</w:t>
        </w:r>
      </w:hyperlink>
    </w:p>
    <w:p w:rsidR="002156AF" w:rsidRPr="00AE350B" w:rsidRDefault="002156AF">
      <w:pPr>
        <w:spacing w:line="1" w:lineRule="exact"/>
        <w:rPr>
          <w:sz w:val="20"/>
          <w:szCs w:val="20"/>
        </w:rPr>
      </w:pPr>
    </w:p>
    <w:p w:rsidR="002156AF" w:rsidRPr="00AE350B" w:rsidRDefault="002156AF">
      <w:pPr>
        <w:ind w:left="260"/>
        <w:rPr>
          <w:rFonts w:eastAsia="Times New Roman"/>
          <w:sz w:val="24"/>
          <w:szCs w:val="24"/>
          <w:u w:val="single"/>
          <w:lang w:val="en-US"/>
        </w:rPr>
      </w:pPr>
      <w:hyperlink r:id="rId11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www.handoutsonline.com</w:t>
        </w:r>
      </w:hyperlink>
    </w:p>
    <w:p w:rsidR="002156AF" w:rsidRPr="00AE350B" w:rsidRDefault="002156AF">
      <w:pPr>
        <w:ind w:left="260"/>
        <w:rPr>
          <w:rFonts w:eastAsia="Times New Roman"/>
          <w:sz w:val="24"/>
          <w:szCs w:val="24"/>
          <w:lang w:val="en-US"/>
        </w:rPr>
      </w:pPr>
      <w:hyperlink r:id="rId12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www.enlish-to-go.com</w:t>
        </w:r>
        <w:r w:rsidR="00CA0D6F" w:rsidRPr="00AE350B">
          <w:rPr>
            <w:rFonts w:eastAsia="Times New Roman"/>
            <w:sz w:val="24"/>
            <w:szCs w:val="24"/>
            <w:lang w:val="en-US"/>
          </w:rPr>
          <w:t xml:space="preserve"> </w:t>
        </w:r>
      </w:hyperlink>
      <w:r w:rsidR="00CA0D6F" w:rsidRPr="00AE350B">
        <w:rPr>
          <w:rFonts w:eastAsia="Times New Roman"/>
          <w:sz w:val="24"/>
          <w:szCs w:val="24"/>
          <w:lang w:val="en-US"/>
        </w:rPr>
        <w:t>(for teachers and students)</w:t>
      </w:r>
    </w:p>
    <w:p w:rsidR="002156AF" w:rsidRPr="00AE350B" w:rsidRDefault="002156AF">
      <w:pPr>
        <w:ind w:left="260"/>
        <w:rPr>
          <w:rFonts w:eastAsia="Times New Roman"/>
          <w:sz w:val="24"/>
          <w:szCs w:val="24"/>
          <w:lang w:val="en-US"/>
        </w:rPr>
      </w:pPr>
      <w:hyperlink r:id="rId13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www.bbc.co.uk/videonation</w:t>
        </w:r>
        <w:r w:rsidR="00CA0D6F" w:rsidRPr="00AE350B">
          <w:rPr>
            <w:rFonts w:eastAsia="Times New Roman"/>
            <w:sz w:val="24"/>
            <w:szCs w:val="24"/>
            <w:lang w:val="en-US"/>
          </w:rPr>
          <w:t xml:space="preserve"> </w:t>
        </w:r>
      </w:hyperlink>
      <w:r w:rsidR="00CA0D6F" w:rsidRPr="00AE350B">
        <w:rPr>
          <w:rFonts w:eastAsia="Times New Roman"/>
          <w:sz w:val="24"/>
          <w:szCs w:val="24"/>
          <w:lang w:val="en-US"/>
        </w:rPr>
        <w:t>(authentic video clips on a variety of topics)</w:t>
      </w:r>
    </w:p>
    <w:p w:rsidR="002156AF" w:rsidRPr="00AE350B" w:rsidRDefault="002156AF">
      <w:pPr>
        <w:ind w:left="260"/>
        <w:rPr>
          <w:rFonts w:eastAsia="Times New Roman"/>
          <w:sz w:val="24"/>
          <w:szCs w:val="24"/>
          <w:u w:val="single"/>
        </w:rPr>
      </w:pPr>
      <w:hyperlink r:id="rId14">
        <w:r w:rsidR="00CA0D6F" w:rsidRPr="00AE350B">
          <w:rPr>
            <w:rFonts w:eastAsia="Times New Roman"/>
            <w:sz w:val="24"/>
            <w:szCs w:val="24"/>
            <w:u w:val="single"/>
          </w:rPr>
          <w:t>www.icons.org.uk</w:t>
        </w:r>
      </w:hyperlink>
    </w:p>
    <w:p w:rsidR="002156AF" w:rsidRPr="00AE350B" w:rsidRDefault="00CA0D6F">
      <w:pPr>
        <w:ind w:left="26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  <w:u w:val="single"/>
        </w:rPr>
        <w:t>Методические материалы</w:t>
      </w:r>
    </w:p>
    <w:p w:rsidR="002156AF" w:rsidRPr="00AE350B" w:rsidRDefault="002156AF">
      <w:pPr>
        <w:ind w:left="260"/>
        <w:rPr>
          <w:rFonts w:eastAsia="Times New Roman"/>
          <w:sz w:val="24"/>
          <w:szCs w:val="24"/>
          <w:u w:val="single"/>
          <w:lang w:val="en-US"/>
        </w:rPr>
      </w:pPr>
      <w:hyperlink r:id="rId15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 xml:space="preserve">www.prosv.ru/umk/sportlight </w:t>
        </w:r>
      </w:hyperlink>
      <w:r w:rsidR="00CA0D6F" w:rsidRPr="00AE350B">
        <w:rPr>
          <w:rFonts w:eastAsia="Times New Roman"/>
          <w:sz w:val="24"/>
          <w:szCs w:val="24"/>
          <w:u w:val="single"/>
          <w:lang w:val="en-US"/>
        </w:rPr>
        <w:t>Teacher’s Portfolio</w:t>
      </w:r>
    </w:p>
    <w:p w:rsidR="002156AF" w:rsidRPr="00AE350B" w:rsidRDefault="002156AF">
      <w:pPr>
        <w:ind w:left="260"/>
        <w:rPr>
          <w:rFonts w:eastAsia="Times New Roman"/>
          <w:sz w:val="24"/>
          <w:szCs w:val="24"/>
          <w:u w:val="single"/>
          <w:lang w:val="en-US"/>
        </w:rPr>
      </w:pPr>
      <w:hyperlink r:id="rId16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www.standart.edu.ru</w:t>
        </w:r>
      </w:hyperlink>
    </w:p>
    <w:p w:rsidR="002156AF" w:rsidRPr="00AE350B" w:rsidRDefault="00CA0D6F">
      <w:pPr>
        <w:ind w:left="260"/>
        <w:rPr>
          <w:sz w:val="20"/>
          <w:szCs w:val="20"/>
          <w:lang w:val="en-US"/>
        </w:rPr>
      </w:pPr>
      <w:r w:rsidRPr="00AE350B">
        <w:rPr>
          <w:rFonts w:eastAsia="Times New Roman"/>
          <w:sz w:val="24"/>
          <w:szCs w:val="24"/>
          <w:u w:val="single"/>
          <w:lang w:val="en-US"/>
        </w:rPr>
        <w:t>www.internet-school.ru</w:t>
      </w:r>
    </w:p>
    <w:p w:rsidR="002156AF" w:rsidRPr="00AE350B" w:rsidRDefault="002156AF">
      <w:pPr>
        <w:ind w:left="260"/>
        <w:rPr>
          <w:rFonts w:eastAsia="Times New Roman"/>
          <w:sz w:val="24"/>
          <w:szCs w:val="24"/>
          <w:lang w:val="en-US"/>
        </w:rPr>
      </w:pPr>
      <w:hyperlink r:id="rId17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www.onestopenglish.com</w:t>
        </w:r>
        <w:r w:rsidR="00CA0D6F" w:rsidRPr="00AE350B">
          <w:rPr>
            <w:rFonts w:eastAsia="Times New Roman"/>
            <w:sz w:val="24"/>
            <w:szCs w:val="24"/>
            <w:lang w:val="en-US"/>
          </w:rPr>
          <w:t xml:space="preserve"> </w:t>
        </w:r>
      </w:hyperlink>
      <w:r w:rsidR="00CA0D6F" w:rsidRPr="00AE350B">
        <w:rPr>
          <w:rFonts w:eastAsia="Times New Roman"/>
          <w:sz w:val="24"/>
          <w:szCs w:val="24"/>
          <w:lang w:val="en-US"/>
        </w:rPr>
        <w:t>-</w:t>
      </w:r>
    </w:p>
    <w:p w:rsidR="002156AF" w:rsidRPr="00AE350B" w:rsidRDefault="002156AF">
      <w:pPr>
        <w:ind w:left="260"/>
        <w:rPr>
          <w:rFonts w:eastAsia="Times New Roman"/>
          <w:sz w:val="24"/>
          <w:szCs w:val="24"/>
          <w:lang w:val="en-US"/>
        </w:rPr>
      </w:pPr>
      <w:hyperlink r:id="rId18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www.macmillan.ru</w:t>
        </w:r>
        <w:r w:rsidR="00CA0D6F" w:rsidRPr="00AE350B">
          <w:rPr>
            <w:rFonts w:eastAsia="Times New Roman"/>
            <w:sz w:val="24"/>
            <w:szCs w:val="24"/>
            <w:lang w:val="en-US"/>
          </w:rPr>
          <w:t>.</w:t>
        </w:r>
      </w:hyperlink>
    </w:p>
    <w:p w:rsidR="002156AF" w:rsidRPr="00AE350B" w:rsidRDefault="002156AF">
      <w:pPr>
        <w:ind w:left="260"/>
        <w:rPr>
          <w:rFonts w:eastAsia="Times New Roman"/>
          <w:sz w:val="24"/>
          <w:szCs w:val="24"/>
          <w:lang w:val="en-US"/>
        </w:rPr>
      </w:pPr>
      <w:hyperlink r:id="rId19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www.hltmag.co.uk</w:t>
        </w:r>
        <w:r w:rsidR="00CA0D6F" w:rsidRPr="00AE350B">
          <w:rPr>
            <w:rFonts w:eastAsia="Times New Roman"/>
            <w:sz w:val="24"/>
            <w:szCs w:val="24"/>
            <w:lang w:val="en-US"/>
          </w:rPr>
          <w:t xml:space="preserve"> </w:t>
        </w:r>
      </w:hyperlink>
      <w:r w:rsidR="00CA0D6F" w:rsidRPr="00AE350B">
        <w:rPr>
          <w:rFonts w:eastAsia="Times New Roman"/>
          <w:sz w:val="24"/>
          <w:szCs w:val="24"/>
          <w:lang w:val="en-US"/>
        </w:rPr>
        <w:t>(articles on methodology)</w:t>
      </w:r>
    </w:p>
    <w:p w:rsidR="002156AF" w:rsidRPr="00AE350B" w:rsidRDefault="002156AF">
      <w:pPr>
        <w:ind w:left="260"/>
        <w:rPr>
          <w:rFonts w:eastAsia="Times New Roman"/>
          <w:sz w:val="24"/>
          <w:szCs w:val="24"/>
          <w:lang w:val="en-US"/>
        </w:rPr>
      </w:pPr>
      <w:hyperlink r:id="rId20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www.iatefl.org</w:t>
        </w:r>
        <w:r w:rsidR="00CA0D6F" w:rsidRPr="00AE350B">
          <w:rPr>
            <w:rFonts w:eastAsia="Times New Roman"/>
            <w:sz w:val="24"/>
            <w:szCs w:val="24"/>
            <w:lang w:val="en-US"/>
          </w:rPr>
          <w:t xml:space="preserve"> </w:t>
        </w:r>
      </w:hyperlink>
      <w:r w:rsidR="00CA0D6F" w:rsidRPr="00AE350B">
        <w:rPr>
          <w:rFonts w:eastAsia="Times New Roman"/>
          <w:sz w:val="24"/>
          <w:szCs w:val="24"/>
          <w:lang w:val="en-US"/>
        </w:rPr>
        <w:t>(International Association of Teachers of English as a Foreign Language)</w:t>
      </w:r>
    </w:p>
    <w:p w:rsidR="002156AF" w:rsidRPr="00AE350B" w:rsidRDefault="002156AF">
      <w:pPr>
        <w:ind w:left="260"/>
        <w:rPr>
          <w:rFonts w:eastAsia="Times New Roman"/>
          <w:sz w:val="24"/>
          <w:szCs w:val="24"/>
          <w:lang w:val="en-US"/>
        </w:rPr>
      </w:pPr>
      <w:hyperlink r:id="rId21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www.developingteachers.com</w:t>
        </w:r>
        <w:r w:rsidR="00CA0D6F" w:rsidRPr="00AE350B">
          <w:rPr>
            <w:rFonts w:eastAsia="Times New Roman"/>
            <w:sz w:val="24"/>
            <w:szCs w:val="24"/>
            <w:lang w:val="en-US"/>
          </w:rPr>
          <w:t xml:space="preserve"> </w:t>
        </w:r>
      </w:hyperlink>
      <w:r w:rsidR="00CA0D6F" w:rsidRPr="00AE350B">
        <w:rPr>
          <w:rFonts w:eastAsia="Times New Roman"/>
          <w:sz w:val="24"/>
          <w:szCs w:val="24"/>
          <w:lang w:val="en-US"/>
        </w:rPr>
        <w:t>(lesson plans, tips, articles and more)</w:t>
      </w:r>
    </w:p>
    <w:p w:rsidR="002156AF" w:rsidRPr="00AE350B" w:rsidRDefault="002156AF">
      <w:pPr>
        <w:ind w:left="260"/>
        <w:rPr>
          <w:rFonts w:eastAsia="Times New Roman"/>
          <w:sz w:val="24"/>
          <w:szCs w:val="24"/>
          <w:lang w:val="en-US"/>
        </w:rPr>
      </w:pPr>
      <w:hyperlink r:id="rId22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www.etprofessional.com</w:t>
        </w:r>
        <w:r w:rsidR="00CA0D6F" w:rsidRPr="00AE350B">
          <w:rPr>
            <w:rFonts w:eastAsia="Times New Roman"/>
            <w:sz w:val="24"/>
            <w:szCs w:val="24"/>
            <w:lang w:val="en-US"/>
          </w:rPr>
          <w:t xml:space="preserve"> </w:t>
        </w:r>
      </w:hyperlink>
      <w:r w:rsidR="00CA0D6F" w:rsidRPr="00AE350B">
        <w:rPr>
          <w:rFonts w:eastAsia="Times New Roman"/>
          <w:sz w:val="24"/>
          <w:szCs w:val="24"/>
          <w:lang w:val="en-US"/>
        </w:rPr>
        <w:t>(reviews, practical ideas and resources)</w:t>
      </w:r>
    </w:p>
    <w:p w:rsidR="002156AF" w:rsidRPr="00AE350B" w:rsidRDefault="002156AF">
      <w:pPr>
        <w:ind w:left="260"/>
        <w:rPr>
          <w:rFonts w:eastAsia="Times New Roman"/>
          <w:sz w:val="24"/>
          <w:szCs w:val="24"/>
          <w:u w:val="single"/>
          <w:lang w:val="en-US"/>
        </w:rPr>
      </w:pPr>
      <w:hyperlink r:id="rId23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www.longman.com</w:t>
        </w:r>
      </w:hyperlink>
    </w:p>
    <w:p w:rsidR="002156AF" w:rsidRPr="00AE350B" w:rsidRDefault="002156AF">
      <w:pPr>
        <w:ind w:left="260"/>
        <w:rPr>
          <w:rFonts w:eastAsia="Times New Roman"/>
          <w:sz w:val="24"/>
          <w:szCs w:val="24"/>
          <w:u w:val="single"/>
          <w:lang w:val="en-US"/>
        </w:rPr>
      </w:pPr>
      <w:hyperlink r:id="rId24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www.oup.com/elt/naturalenglish</w:t>
        </w:r>
      </w:hyperlink>
    </w:p>
    <w:p w:rsidR="002156AF" w:rsidRPr="00AE350B" w:rsidRDefault="002156AF">
      <w:pPr>
        <w:ind w:left="260"/>
        <w:rPr>
          <w:rFonts w:eastAsia="Times New Roman"/>
          <w:sz w:val="24"/>
          <w:szCs w:val="24"/>
          <w:u w:val="single"/>
          <w:lang w:val="en-US"/>
        </w:rPr>
      </w:pPr>
      <w:hyperlink r:id="rId25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www.oup.com/elt/englishfile</w:t>
        </w:r>
      </w:hyperlink>
    </w:p>
    <w:p w:rsidR="002156AF" w:rsidRPr="00AE350B" w:rsidRDefault="002156AF">
      <w:pPr>
        <w:ind w:left="260"/>
        <w:rPr>
          <w:rFonts w:eastAsia="Times New Roman"/>
          <w:sz w:val="24"/>
          <w:szCs w:val="24"/>
          <w:u w:val="single"/>
          <w:lang w:val="en-US"/>
        </w:rPr>
      </w:pPr>
      <w:hyperlink r:id="rId26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www.oup.com/elt/wordskills</w:t>
        </w:r>
      </w:hyperlink>
    </w:p>
    <w:p w:rsidR="002156AF" w:rsidRPr="00AE350B" w:rsidRDefault="002156AF">
      <w:pPr>
        <w:ind w:left="260"/>
        <w:rPr>
          <w:rFonts w:eastAsia="Times New Roman"/>
          <w:sz w:val="24"/>
          <w:szCs w:val="24"/>
          <w:u w:val="single"/>
          <w:lang w:val="en-US"/>
        </w:rPr>
      </w:pPr>
      <w:hyperlink r:id="rId27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www.bntishcounciI.org/learnenglish.htm</w:t>
        </w:r>
      </w:hyperlink>
    </w:p>
    <w:p w:rsidR="002156AF" w:rsidRPr="00AE350B" w:rsidRDefault="002156AF">
      <w:pPr>
        <w:ind w:left="260"/>
        <w:rPr>
          <w:rFonts w:eastAsia="Times New Roman"/>
          <w:sz w:val="24"/>
          <w:szCs w:val="24"/>
          <w:u w:val="single"/>
          <w:lang w:val="en-US"/>
        </w:rPr>
      </w:pPr>
      <w:hyperlink r:id="rId28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www.teachingenglish.org.uk</w:t>
        </w:r>
      </w:hyperlink>
    </w:p>
    <w:p w:rsidR="002156AF" w:rsidRPr="00AE350B" w:rsidRDefault="002156AF">
      <w:pPr>
        <w:ind w:left="260"/>
        <w:rPr>
          <w:rFonts w:eastAsia="Times New Roman"/>
          <w:sz w:val="24"/>
          <w:szCs w:val="24"/>
          <w:u w:val="single"/>
          <w:lang w:val="en-US"/>
        </w:rPr>
      </w:pPr>
      <w:hyperlink r:id="rId29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 xml:space="preserve">www.bbc.co.uk/skillswise </w:t>
        </w:r>
        <w:r w:rsidR="00CA0D6F" w:rsidRPr="00AE350B">
          <w:rPr>
            <w:rFonts w:eastAsia="Times New Roman"/>
            <w:sz w:val="18"/>
            <w:szCs w:val="18"/>
            <w:u w:val="single"/>
            <w:lang w:val="en-US"/>
          </w:rPr>
          <w:t>N</w:t>
        </w:r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/</w:t>
        </w:r>
      </w:hyperlink>
    </w:p>
    <w:p w:rsidR="002156AF" w:rsidRPr="00AE350B" w:rsidRDefault="002156AF">
      <w:pPr>
        <w:ind w:left="260"/>
        <w:rPr>
          <w:rFonts w:eastAsia="Times New Roman"/>
          <w:sz w:val="24"/>
          <w:szCs w:val="24"/>
          <w:u w:val="single"/>
          <w:lang w:val="en-US"/>
        </w:rPr>
      </w:pPr>
      <w:hyperlink r:id="rId30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www.bbclearningenglish.com</w:t>
        </w:r>
      </w:hyperlink>
    </w:p>
    <w:p w:rsidR="002156AF" w:rsidRPr="00AE350B" w:rsidRDefault="002156AF">
      <w:pPr>
        <w:spacing w:line="1" w:lineRule="exact"/>
        <w:rPr>
          <w:sz w:val="20"/>
          <w:szCs w:val="20"/>
          <w:lang w:val="en-US"/>
        </w:rPr>
      </w:pPr>
    </w:p>
    <w:p w:rsidR="002156AF" w:rsidRPr="00AE350B" w:rsidRDefault="002156AF">
      <w:pPr>
        <w:ind w:left="260"/>
        <w:rPr>
          <w:rFonts w:eastAsia="Times New Roman"/>
          <w:sz w:val="24"/>
          <w:szCs w:val="24"/>
          <w:u w:val="single"/>
          <w:lang w:val="en-US"/>
        </w:rPr>
      </w:pPr>
      <w:hyperlink r:id="rId31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www.cambridgeenglishonline.com</w:t>
        </w:r>
      </w:hyperlink>
    </w:p>
    <w:p w:rsidR="002156AF" w:rsidRPr="00AE350B" w:rsidRDefault="002156AF">
      <w:pPr>
        <w:ind w:left="260"/>
        <w:rPr>
          <w:rFonts w:eastAsia="Times New Roman"/>
          <w:sz w:val="24"/>
          <w:szCs w:val="24"/>
          <w:u w:val="single"/>
          <w:lang w:val="en-US"/>
        </w:rPr>
      </w:pPr>
      <w:hyperlink r:id="rId32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www.teachitworld.com</w:t>
        </w:r>
      </w:hyperlink>
    </w:p>
    <w:p w:rsidR="002156AF" w:rsidRPr="00AE350B" w:rsidRDefault="002156AF">
      <w:pPr>
        <w:ind w:left="260"/>
        <w:rPr>
          <w:rFonts w:eastAsia="Times New Roman"/>
          <w:sz w:val="24"/>
          <w:szCs w:val="24"/>
          <w:u w:val="single"/>
          <w:lang w:val="en-US"/>
        </w:rPr>
      </w:pPr>
      <w:hyperlink r:id="rId33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www.teachers-pet.org</w:t>
        </w:r>
      </w:hyperlink>
    </w:p>
    <w:p w:rsidR="002156AF" w:rsidRPr="00AE350B" w:rsidRDefault="002156AF">
      <w:pPr>
        <w:ind w:left="260"/>
        <w:rPr>
          <w:rFonts w:eastAsia="Times New Roman"/>
          <w:sz w:val="24"/>
          <w:szCs w:val="24"/>
          <w:u w:val="single"/>
          <w:lang w:val="en-US"/>
        </w:rPr>
      </w:pPr>
      <w:hyperlink r:id="rId34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www.coilins.co.uk/corpus</w:t>
        </w:r>
      </w:hyperlink>
    </w:p>
    <w:p w:rsidR="002156AF" w:rsidRPr="00AE350B" w:rsidRDefault="002156AF">
      <w:pPr>
        <w:ind w:left="260"/>
        <w:rPr>
          <w:rFonts w:eastAsia="Times New Roman"/>
          <w:sz w:val="24"/>
          <w:szCs w:val="24"/>
          <w:u w:val="single"/>
          <w:lang w:val="en-US"/>
        </w:rPr>
      </w:pPr>
      <w:hyperlink r:id="rId35">
        <w:r w:rsidR="00CA0D6F" w:rsidRPr="00AE350B">
          <w:rPr>
            <w:rFonts w:eastAsia="Times New Roman"/>
            <w:sz w:val="24"/>
            <w:szCs w:val="24"/>
            <w:u w:val="single"/>
            <w:lang w:val="en-US"/>
          </w:rPr>
          <w:t>www.flo-joe.com</w:t>
        </w:r>
      </w:hyperlink>
    </w:p>
    <w:p w:rsidR="002156AF" w:rsidRPr="00AE350B" w:rsidRDefault="002156AF">
      <w:pPr>
        <w:spacing w:line="283" w:lineRule="exact"/>
        <w:rPr>
          <w:sz w:val="20"/>
          <w:szCs w:val="20"/>
          <w:lang w:val="en-US"/>
        </w:rPr>
      </w:pPr>
    </w:p>
    <w:p w:rsidR="002156AF" w:rsidRPr="00AE350B" w:rsidRDefault="00CA0D6F">
      <w:pPr>
        <w:ind w:left="260"/>
        <w:rPr>
          <w:sz w:val="20"/>
          <w:szCs w:val="20"/>
        </w:rPr>
      </w:pPr>
      <w:r w:rsidRPr="00AE350B">
        <w:rPr>
          <w:rFonts w:eastAsia="Times New Roman"/>
          <w:b/>
          <w:bCs/>
          <w:i/>
          <w:iCs/>
          <w:sz w:val="24"/>
          <w:szCs w:val="24"/>
        </w:rPr>
        <w:t>3.3. Организация образовательного процесса</w:t>
      </w:r>
    </w:p>
    <w:p w:rsidR="002156AF" w:rsidRPr="00AE350B" w:rsidRDefault="002156AF">
      <w:pPr>
        <w:spacing w:line="238" w:lineRule="exact"/>
        <w:rPr>
          <w:sz w:val="20"/>
          <w:szCs w:val="20"/>
        </w:rPr>
      </w:pPr>
    </w:p>
    <w:p w:rsidR="007E29C8" w:rsidRDefault="00CA0D6F" w:rsidP="007E29C8">
      <w:pPr>
        <w:ind w:firstLine="260"/>
        <w:jc w:val="both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Реализация програ</w:t>
      </w:r>
      <w:r w:rsidR="00D65336">
        <w:rPr>
          <w:rFonts w:eastAsia="Times New Roman"/>
          <w:sz w:val="24"/>
          <w:szCs w:val="24"/>
        </w:rPr>
        <w:t xml:space="preserve">ммы дисциплины </w:t>
      </w:r>
      <w:r w:rsidRPr="00AE350B">
        <w:rPr>
          <w:rFonts w:eastAsia="Times New Roman"/>
          <w:sz w:val="24"/>
          <w:szCs w:val="24"/>
        </w:rPr>
        <w:t>проводится в</w:t>
      </w:r>
      <w:r w:rsidR="00D65336">
        <w:rPr>
          <w:sz w:val="20"/>
          <w:szCs w:val="20"/>
        </w:rPr>
        <w:t xml:space="preserve"> </w:t>
      </w:r>
      <w:r w:rsidR="00D65336">
        <w:rPr>
          <w:rFonts w:eastAsia="Times New Roman"/>
          <w:sz w:val="24"/>
          <w:szCs w:val="24"/>
        </w:rPr>
        <w:t xml:space="preserve">виде </w:t>
      </w:r>
      <w:r w:rsidRPr="00AE350B">
        <w:rPr>
          <w:rFonts w:eastAsia="Times New Roman"/>
          <w:sz w:val="24"/>
          <w:szCs w:val="24"/>
        </w:rPr>
        <w:t>практических за</w:t>
      </w:r>
      <w:r w:rsidR="00D65336">
        <w:rPr>
          <w:rFonts w:eastAsia="Times New Roman"/>
          <w:sz w:val="24"/>
          <w:szCs w:val="24"/>
        </w:rPr>
        <w:t>нятий</w:t>
      </w:r>
      <w:r w:rsidRPr="00AE350B">
        <w:rPr>
          <w:rFonts w:eastAsia="Times New Roman"/>
          <w:sz w:val="24"/>
          <w:szCs w:val="24"/>
        </w:rPr>
        <w:t xml:space="preserve"> с использованием</w:t>
      </w:r>
      <w:r w:rsidR="00D65336">
        <w:rPr>
          <w:sz w:val="20"/>
          <w:szCs w:val="20"/>
        </w:rPr>
        <w:t xml:space="preserve"> </w:t>
      </w:r>
      <w:r w:rsidR="00D65336">
        <w:rPr>
          <w:rFonts w:eastAsia="Times New Roman"/>
          <w:sz w:val="24"/>
          <w:szCs w:val="24"/>
        </w:rPr>
        <w:t xml:space="preserve">персонального компьютера с </w:t>
      </w:r>
      <w:r w:rsidRPr="00AE350B">
        <w:rPr>
          <w:rFonts w:eastAsia="Times New Roman"/>
          <w:sz w:val="24"/>
          <w:szCs w:val="24"/>
        </w:rPr>
        <w:t>лицензио</w:t>
      </w:r>
      <w:r w:rsidR="00D65336">
        <w:rPr>
          <w:rFonts w:eastAsia="Times New Roman"/>
          <w:sz w:val="24"/>
          <w:szCs w:val="24"/>
        </w:rPr>
        <w:t xml:space="preserve">нным программным обеспечением и </w:t>
      </w:r>
      <w:r w:rsidRPr="00AE350B">
        <w:rPr>
          <w:rFonts w:eastAsia="Times New Roman"/>
          <w:sz w:val="24"/>
          <w:szCs w:val="24"/>
        </w:rPr>
        <w:t>с</w:t>
      </w:r>
      <w:r w:rsidR="00D65336">
        <w:rPr>
          <w:sz w:val="20"/>
          <w:szCs w:val="20"/>
        </w:rPr>
        <w:t xml:space="preserve"> </w:t>
      </w:r>
      <w:r w:rsidRPr="00AE350B">
        <w:rPr>
          <w:rFonts w:eastAsia="Times New Roman"/>
          <w:sz w:val="24"/>
          <w:szCs w:val="24"/>
        </w:rPr>
        <w:t>подключением к информационно-телекоммуникационной сети «Интернет».</w:t>
      </w:r>
    </w:p>
    <w:p w:rsidR="007E29C8" w:rsidRDefault="00CA0D6F" w:rsidP="007E29C8">
      <w:pPr>
        <w:ind w:firstLine="260"/>
        <w:jc w:val="both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 xml:space="preserve">Реализация программы дисциплины обеспечивается доступом каждого обучающегося к библиотечным фондам, укомплектованным печатными изданиями и (или)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(или) электронное издание по каждой дисциплине, модулю на одного обучающегося. </w:t>
      </w:r>
      <w:proofErr w:type="gramStart"/>
      <w:r w:rsidRPr="00AE350B">
        <w:rPr>
          <w:rFonts w:eastAsia="Times New Roman"/>
          <w:sz w:val="24"/>
          <w:szCs w:val="24"/>
        </w:rPr>
        <w:t>Библиотечный 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  <w:proofErr w:type="gramEnd"/>
    </w:p>
    <w:p w:rsidR="002156AF" w:rsidRPr="007E29C8" w:rsidRDefault="007E29C8" w:rsidP="007E29C8">
      <w:pPr>
        <w:ind w:firstLine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 </w:t>
      </w:r>
      <w:r w:rsidR="00CA0D6F" w:rsidRPr="00AE350B">
        <w:rPr>
          <w:rFonts w:eastAsia="Times New Roman"/>
          <w:sz w:val="24"/>
          <w:szCs w:val="24"/>
        </w:rPr>
        <w:t xml:space="preserve">случае наличия электронной информационно-образовательной среды допускается замена печатного библиотечного фонда предоставлением права одновременного доступа не менее 25% </w:t>
      </w:r>
      <w:proofErr w:type="gramStart"/>
      <w:r w:rsidR="00CA0D6F" w:rsidRPr="00AE350B">
        <w:rPr>
          <w:rFonts w:eastAsia="Times New Roman"/>
          <w:sz w:val="24"/>
          <w:szCs w:val="24"/>
        </w:rPr>
        <w:t>обучающихся</w:t>
      </w:r>
      <w:proofErr w:type="gramEnd"/>
      <w:r w:rsidR="00CA0D6F" w:rsidRPr="00AE350B">
        <w:rPr>
          <w:rFonts w:eastAsia="Times New Roman"/>
          <w:sz w:val="24"/>
          <w:szCs w:val="24"/>
        </w:rPr>
        <w:t xml:space="preserve"> к электронно-библиотечной системе</w:t>
      </w:r>
    </w:p>
    <w:p w:rsidR="002156AF" w:rsidRPr="00AE350B" w:rsidRDefault="002156AF">
      <w:pPr>
        <w:spacing w:line="8" w:lineRule="exact"/>
        <w:rPr>
          <w:sz w:val="20"/>
          <w:szCs w:val="20"/>
        </w:rPr>
      </w:pPr>
    </w:p>
    <w:p w:rsidR="002156AF" w:rsidRPr="00AE350B" w:rsidRDefault="00CA0D6F" w:rsidP="007E29C8">
      <w:pPr>
        <w:ind w:left="26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(электронной библиотеке).</w:t>
      </w:r>
    </w:p>
    <w:p w:rsidR="002156AF" w:rsidRPr="00AE350B" w:rsidRDefault="00CA0D6F" w:rsidP="007E29C8">
      <w:pPr>
        <w:ind w:left="260" w:firstLine="708"/>
        <w:jc w:val="both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Обучающиеся с ограниченными возможностями здоровья и инвалиды должны быть обеспечены печатными и (или) электронными образовательными ресурсами, адаптированными к ограничениям их здоровья.</w:t>
      </w:r>
    </w:p>
    <w:p w:rsidR="002156AF" w:rsidRPr="00AE350B" w:rsidRDefault="00CA0D6F" w:rsidP="007E29C8">
      <w:pPr>
        <w:ind w:left="260" w:firstLine="708"/>
        <w:jc w:val="both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lastRenderedPageBreak/>
        <w:t xml:space="preserve">Текущий контроль знаний и умений можно осуществлять в форме различных видов опросов на практических занятиях, контрольных работ, различных форм тестового контроля и др. Текущий контроль освоенных умений осуществляется в виде экспертной </w:t>
      </w:r>
      <w:proofErr w:type="gramStart"/>
      <w:r w:rsidRPr="00AE350B">
        <w:rPr>
          <w:rFonts w:eastAsia="Times New Roman"/>
          <w:sz w:val="24"/>
          <w:szCs w:val="24"/>
        </w:rPr>
        <w:t>оценки результатов выполнения заданий практических занятий</w:t>
      </w:r>
      <w:proofErr w:type="gramEnd"/>
      <w:r w:rsidRPr="00AE350B">
        <w:rPr>
          <w:rFonts w:eastAsia="Times New Roman"/>
          <w:sz w:val="24"/>
          <w:szCs w:val="24"/>
        </w:rPr>
        <w:t xml:space="preserve"> и заданий по внеаудиторной самостоятельной работе.</w:t>
      </w:r>
    </w:p>
    <w:p w:rsidR="00D65336" w:rsidRPr="007E29C8" w:rsidRDefault="00CA0D6F" w:rsidP="007E29C8">
      <w:pPr>
        <w:ind w:left="260" w:firstLine="708"/>
        <w:jc w:val="both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Промежуточная аттестация обучающихся осуществляется в рамках освоения общепрофессионального цикла в соответствии с разработанными фондами оценочных средств, позволяющими оценить достижение запланированных по отдельным дисциплинам результатов обучения. Завершается освоение программы в рамках промежуточной аттестации дифференцированным зачётом, включающим оценку освоения лексического минимума и умений в его применении в профессиональной деятельности.</w:t>
      </w:r>
    </w:p>
    <w:p w:rsidR="002156AF" w:rsidRPr="00AE350B" w:rsidRDefault="00CA0D6F" w:rsidP="007E29C8">
      <w:pPr>
        <w:ind w:left="260" w:firstLine="708"/>
        <w:jc w:val="both"/>
        <w:rPr>
          <w:sz w:val="20"/>
          <w:szCs w:val="20"/>
        </w:rPr>
      </w:pPr>
      <w:bookmarkStart w:id="13" w:name="page16"/>
      <w:bookmarkEnd w:id="13"/>
      <w:r w:rsidRPr="00AE350B">
        <w:rPr>
          <w:rFonts w:eastAsia="Times New Roman"/>
          <w:sz w:val="24"/>
          <w:szCs w:val="24"/>
        </w:rPr>
        <w:t xml:space="preserve">При реализации программы дисциплины могут проводиться консультации для </w:t>
      </w:r>
      <w:proofErr w:type="gramStart"/>
      <w:r w:rsidRPr="00AE350B">
        <w:rPr>
          <w:rFonts w:eastAsia="Times New Roman"/>
          <w:sz w:val="24"/>
          <w:szCs w:val="24"/>
        </w:rPr>
        <w:t>обучающихся</w:t>
      </w:r>
      <w:proofErr w:type="gramEnd"/>
      <w:r w:rsidRPr="00AE350B">
        <w:rPr>
          <w:rFonts w:eastAsia="Times New Roman"/>
          <w:sz w:val="24"/>
          <w:szCs w:val="24"/>
        </w:rPr>
        <w:t>. Формы проведения консультаций</w:t>
      </w:r>
      <w:r w:rsidR="00D65336">
        <w:rPr>
          <w:rFonts w:eastAsia="Times New Roman"/>
          <w:sz w:val="24"/>
          <w:szCs w:val="24"/>
        </w:rPr>
        <w:t>:</w:t>
      </w:r>
      <w:r w:rsidRPr="00AE350B">
        <w:rPr>
          <w:rFonts w:eastAsia="Times New Roman"/>
          <w:sz w:val="24"/>
          <w:szCs w:val="24"/>
        </w:rPr>
        <w:t xml:space="preserve"> (групповые, индивидуальные, письменные, устные).</w:t>
      </w:r>
    </w:p>
    <w:p w:rsidR="002156AF" w:rsidRPr="00AE350B" w:rsidRDefault="002156AF" w:rsidP="007E29C8">
      <w:pPr>
        <w:rPr>
          <w:sz w:val="20"/>
          <w:szCs w:val="20"/>
        </w:rPr>
      </w:pPr>
    </w:p>
    <w:p w:rsidR="002156AF" w:rsidRPr="00AE350B" w:rsidRDefault="00CA0D6F" w:rsidP="007E29C8">
      <w:pPr>
        <w:ind w:left="260" w:firstLine="833"/>
        <w:jc w:val="both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технологии.</w:t>
      </w:r>
    </w:p>
    <w:p w:rsidR="002156AF" w:rsidRPr="00AE350B" w:rsidRDefault="002156AF" w:rsidP="007E29C8">
      <w:pPr>
        <w:rPr>
          <w:sz w:val="20"/>
          <w:szCs w:val="20"/>
        </w:rPr>
      </w:pPr>
    </w:p>
    <w:p w:rsidR="002156AF" w:rsidRPr="00AE350B" w:rsidRDefault="00CA0D6F" w:rsidP="007E29C8">
      <w:pPr>
        <w:ind w:left="260" w:firstLine="833"/>
        <w:jc w:val="both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2156AF" w:rsidRPr="00AE350B" w:rsidRDefault="002156AF" w:rsidP="007E29C8">
      <w:pPr>
        <w:rPr>
          <w:sz w:val="20"/>
          <w:szCs w:val="20"/>
        </w:rPr>
      </w:pPr>
    </w:p>
    <w:p w:rsidR="002156AF" w:rsidRPr="00AE350B" w:rsidRDefault="00CA0D6F" w:rsidP="007E29C8">
      <w:pPr>
        <w:ind w:left="260"/>
        <w:rPr>
          <w:sz w:val="20"/>
          <w:szCs w:val="20"/>
        </w:rPr>
      </w:pPr>
      <w:r w:rsidRPr="00AE350B">
        <w:rPr>
          <w:rFonts w:eastAsia="Times New Roman"/>
          <w:b/>
          <w:bCs/>
          <w:i/>
          <w:iCs/>
          <w:sz w:val="24"/>
          <w:szCs w:val="24"/>
        </w:rPr>
        <w:t>3.4. Кадровое обеспечение образовательного процесса</w:t>
      </w:r>
    </w:p>
    <w:p w:rsidR="002156AF" w:rsidRPr="00AE350B" w:rsidRDefault="002156AF" w:rsidP="007E29C8">
      <w:pPr>
        <w:rPr>
          <w:sz w:val="20"/>
          <w:szCs w:val="20"/>
        </w:rPr>
      </w:pPr>
    </w:p>
    <w:p w:rsidR="002156AF" w:rsidRPr="00AE350B" w:rsidRDefault="00CA0D6F" w:rsidP="007E29C8">
      <w:pPr>
        <w:ind w:left="260" w:firstLine="732"/>
        <w:jc w:val="both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2156AF" w:rsidRPr="00AE350B" w:rsidRDefault="00CA0D6F" w:rsidP="007E29C8">
      <w:pPr>
        <w:ind w:left="260" w:firstLine="732"/>
        <w:jc w:val="both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«Повар», «Педагог профессионального обучения, профессионального образования и дополнительного профессионального образования».</w:t>
      </w:r>
    </w:p>
    <w:p w:rsidR="002156AF" w:rsidRPr="00AE350B" w:rsidRDefault="00CA0D6F" w:rsidP="007E29C8">
      <w:pPr>
        <w:ind w:left="260" w:firstLine="732"/>
        <w:jc w:val="both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</w:t>
      </w:r>
      <w:proofErr w:type="gramStart"/>
      <w:r w:rsidRPr="00AE350B">
        <w:rPr>
          <w:rFonts w:eastAsia="Times New Roman"/>
          <w:sz w:val="24"/>
          <w:szCs w:val="24"/>
        </w:rPr>
        <w:t>в</w:t>
      </w:r>
      <w:proofErr w:type="gramEnd"/>
    </w:p>
    <w:p w:rsidR="002156AF" w:rsidRPr="00AE350B" w:rsidRDefault="00CA0D6F" w:rsidP="007E29C8">
      <w:pPr>
        <w:ind w:left="260"/>
        <w:jc w:val="both"/>
        <w:rPr>
          <w:sz w:val="20"/>
          <w:szCs w:val="20"/>
        </w:rPr>
      </w:pPr>
      <w:proofErr w:type="gramStart"/>
      <w:r w:rsidRPr="00AE350B">
        <w:rPr>
          <w:rFonts w:eastAsia="Times New Roman"/>
          <w:sz w:val="24"/>
          <w:szCs w:val="24"/>
        </w:rPr>
        <w:t>организациях</w:t>
      </w:r>
      <w:proofErr w:type="gramEnd"/>
      <w:r w:rsidRPr="00AE350B">
        <w:rPr>
          <w:rFonts w:eastAsia="Times New Roman"/>
          <w:sz w:val="24"/>
          <w:szCs w:val="24"/>
        </w:rPr>
        <w:t>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не реже 1 раза в 3 года с учетом расширения спектра профессиональных компетенций.</w:t>
      </w:r>
    </w:p>
    <w:p w:rsidR="002156AF" w:rsidRPr="00AE350B" w:rsidRDefault="00CA0D6F" w:rsidP="007E29C8">
      <w:pPr>
        <w:ind w:left="260" w:firstLine="732"/>
        <w:jc w:val="both"/>
        <w:rPr>
          <w:sz w:val="20"/>
          <w:szCs w:val="20"/>
        </w:rPr>
      </w:pPr>
      <w:proofErr w:type="gramStart"/>
      <w:r w:rsidRPr="00AE350B">
        <w:rPr>
          <w:rFonts w:eastAsia="Times New Roman"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в общем числе педагогических работников, реализующих образовательную программу, должна быть не менее 25 процентов.</w:t>
      </w:r>
      <w:proofErr w:type="gramEnd"/>
    </w:p>
    <w:p w:rsidR="002156AF" w:rsidRPr="00AE350B" w:rsidRDefault="002156AF">
      <w:pPr>
        <w:spacing w:line="200" w:lineRule="exact"/>
        <w:rPr>
          <w:sz w:val="20"/>
          <w:szCs w:val="20"/>
        </w:rPr>
      </w:pPr>
    </w:p>
    <w:p w:rsidR="002156AF" w:rsidRPr="00AE350B" w:rsidRDefault="002156AF">
      <w:pPr>
        <w:spacing w:line="200" w:lineRule="exact"/>
        <w:rPr>
          <w:sz w:val="20"/>
          <w:szCs w:val="20"/>
        </w:rPr>
      </w:pPr>
    </w:p>
    <w:p w:rsidR="002156AF" w:rsidRPr="00AE350B" w:rsidRDefault="002156AF">
      <w:pPr>
        <w:spacing w:line="200" w:lineRule="exact"/>
        <w:rPr>
          <w:sz w:val="20"/>
          <w:szCs w:val="20"/>
        </w:rPr>
      </w:pPr>
    </w:p>
    <w:p w:rsidR="002156AF" w:rsidRPr="00AE350B" w:rsidRDefault="002156AF">
      <w:pPr>
        <w:spacing w:line="200" w:lineRule="exact"/>
        <w:rPr>
          <w:sz w:val="20"/>
          <w:szCs w:val="20"/>
        </w:rPr>
      </w:pPr>
    </w:p>
    <w:p w:rsidR="002156AF" w:rsidRPr="00AE350B" w:rsidRDefault="002156AF">
      <w:pPr>
        <w:spacing w:line="200" w:lineRule="exact"/>
        <w:rPr>
          <w:sz w:val="20"/>
          <w:szCs w:val="20"/>
        </w:rPr>
      </w:pPr>
    </w:p>
    <w:p w:rsidR="002156AF" w:rsidRPr="00AE350B" w:rsidRDefault="002156AF">
      <w:pPr>
        <w:spacing w:line="274" w:lineRule="exact"/>
        <w:rPr>
          <w:sz w:val="20"/>
          <w:szCs w:val="20"/>
        </w:rPr>
      </w:pPr>
    </w:p>
    <w:p w:rsidR="002156AF" w:rsidRPr="00AE350B" w:rsidRDefault="002156AF">
      <w:pPr>
        <w:sectPr w:rsidR="002156AF" w:rsidRPr="00AE350B">
          <w:pgSz w:w="11900" w:h="16838"/>
          <w:pgMar w:top="1137" w:right="846" w:bottom="667" w:left="1440" w:header="0" w:footer="0" w:gutter="0"/>
          <w:cols w:space="720" w:equalWidth="0">
            <w:col w:w="9620"/>
          </w:cols>
        </w:sectPr>
      </w:pPr>
    </w:p>
    <w:p w:rsidR="002156AF" w:rsidRPr="00D65336" w:rsidRDefault="00CA0D6F">
      <w:pPr>
        <w:numPr>
          <w:ilvl w:val="0"/>
          <w:numId w:val="16"/>
        </w:numPr>
        <w:tabs>
          <w:tab w:val="left" w:pos="1340"/>
        </w:tabs>
        <w:ind w:left="1340" w:hanging="233"/>
        <w:rPr>
          <w:rFonts w:eastAsia="Times New Roman"/>
          <w:b/>
          <w:bCs/>
          <w:iCs/>
          <w:sz w:val="24"/>
          <w:szCs w:val="24"/>
        </w:rPr>
      </w:pPr>
      <w:bookmarkStart w:id="14" w:name="page17"/>
      <w:bookmarkStart w:id="15" w:name="page18"/>
      <w:bookmarkEnd w:id="14"/>
      <w:bookmarkEnd w:id="15"/>
      <w:r w:rsidRPr="00D65336">
        <w:rPr>
          <w:rFonts w:eastAsia="Times New Roman"/>
          <w:b/>
          <w:bCs/>
          <w:iCs/>
          <w:sz w:val="24"/>
          <w:szCs w:val="24"/>
        </w:rPr>
        <w:lastRenderedPageBreak/>
        <w:t>КОНТРОЛЬ И ОЦЕНКА РЕЗУЛЬТАТОВ ОСВОЕНИЯ УЧЕБНОЙ ДИСЦИПЛИНЫ</w:t>
      </w:r>
    </w:p>
    <w:p w:rsidR="002156AF" w:rsidRPr="00D65336" w:rsidRDefault="002156AF">
      <w:pPr>
        <w:spacing w:line="22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480"/>
        <w:gridCol w:w="580"/>
        <w:gridCol w:w="360"/>
        <w:gridCol w:w="920"/>
        <w:gridCol w:w="560"/>
        <w:gridCol w:w="1280"/>
        <w:gridCol w:w="500"/>
        <w:gridCol w:w="1120"/>
        <w:gridCol w:w="4400"/>
        <w:gridCol w:w="3040"/>
        <w:gridCol w:w="30"/>
      </w:tblGrid>
      <w:tr w:rsidR="002156AF" w:rsidRPr="00AE350B">
        <w:trPr>
          <w:trHeight w:val="283"/>
        </w:trPr>
        <w:tc>
          <w:tcPr>
            <w:tcW w:w="2620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Формы и методы оценки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45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0"/>
        </w:trPr>
        <w:tc>
          <w:tcPr>
            <w:tcW w:w="1560" w:type="dxa"/>
            <w:tcBorders>
              <w:left w:val="single" w:sz="8" w:space="0" w:color="auto"/>
            </w:tcBorders>
            <w:vAlign w:val="bottom"/>
          </w:tcPr>
          <w:p w:rsidR="002156AF" w:rsidRPr="00AE350B" w:rsidRDefault="00CA0D6F">
            <w:pPr>
              <w:spacing w:line="250" w:lineRule="exact"/>
              <w:ind w:left="54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sz w:val="24"/>
                <w:szCs w:val="24"/>
              </w:rPr>
              <w:t>Знать:</w:t>
            </w:r>
          </w:p>
        </w:tc>
        <w:tc>
          <w:tcPr>
            <w:tcW w:w="480" w:type="dxa"/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44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Адекватное использование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42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</w:rPr>
              <w:t>Текущий контроль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0"/>
        </w:trPr>
        <w:tc>
          <w:tcPr>
            <w:tcW w:w="736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50" w:lineRule="exact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профессиональную  терминологию  сферы  индустрии  питания,</w:t>
            </w:r>
          </w:p>
        </w:tc>
        <w:tc>
          <w:tcPr>
            <w:tcW w:w="44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42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</w:rPr>
              <w:t>при провдении: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8"/>
        </w:trPr>
        <w:tc>
          <w:tcPr>
            <w:tcW w:w="2620" w:type="dxa"/>
            <w:gridSpan w:val="3"/>
            <w:tcBorders>
              <w:left w:val="single" w:sz="8" w:space="0" w:color="auto"/>
            </w:tcBorders>
            <w:vAlign w:val="bottom"/>
          </w:tcPr>
          <w:p w:rsidR="002156AF" w:rsidRPr="00AE350B" w:rsidRDefault="00CA0D6F">
            <w:pPr>
              <w:spacing w:line="258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социально-культурные</w:t>
            </w:r>
          </w:p>
        </w:tc>
        <w:tc>
          <w:tcPr>
            <w:tcW w:w="360" w:type="dxa"/>
            <w:vAlign w:val="bottom"/>
          </w:tcPr>
          <w:p w:rsidR="002156AF" w:rsidRPr="00AE350B" w:rsidRDefault="00CA0D6F">
            <w:pPr>
              <w:spacing w:line="258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80" w:type="dxa"/>
            <w:gridSpan w:val="2"/>
            <w:vAlign w:val="bottom"/>
          </w:tcPr>
          <w:p w:rsidR="002156AF" w:rsidRPr="00AE350B" w:rsidRDefault="00CA0D6F">
            <w:pPr>
              <w:spacing w:line="258" w:lineRule="exact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ситуационно</w:t>
            </w:r>
          </w:p>
        </w:tc>
        <w:tc>
          <w:tcPr>
            <w:tcW w:w="1780" w:type="dxa"/>
            <w:gridSpan w:val="2"/>
            <w:vAlign w:val="bottom"/>
          </w:tcPr>
          <w:p w:rsidR="002156AF" w:rsidRPr="00AE350B" w:rsidRDefault="00CA0D6F">
            <w:pPr>
              <w:spacing w:line="258" w:lineRule="exact"/>
              <w:ind w:left="14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обусловленные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58" w:lineRule="exact"/>
              <w:ind w:right="2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42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профессиональной терминологии на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42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-письменного/устного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41"/>
        </w:trPr>
        <w:tc>
          <w:tcPr>
            <w:tcW w:w="3900" w:type="dxa"/>
            <w:gridSpan w:val="5"/>
            <w:vMerge w:val="restart"/>
            <w:tcBorders>
              <w:lef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общения на иностранном языке;</w:t>
            </w:r>
          </w:p>
        </w:tc>
        <w:tc>
          <w:tcPr>
            <w:tcW w:w="560" w:type="dxa"/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42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иностранном языке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42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опроса;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73"/>
        </w:trPr>
        <w:tc>
          <w:tcPr>
            <w:tcW w:w="3900" w:type="dxa"/>
            <w:gridSpan w:val="5"/>
            <w:vMerge/>
            <w:tcBorders>
              <w:lef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vAlign w:val="bottom"/>
          </w:tcPr>
          <w:p w:rsidR="002156AF" w:rsidRPr="00AE350B" w:rsidRDefault="002156AF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vAlign w:val="bottom"/>
          </w:tcPr>
          <w:p w:rsidR="002156AF" w:rsidRPr="00AE350B" w:rsidRDefault="002156A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:rsidR="002156AF" w:rsidRPr="00AE350B" w:rsidRDefault="002156AF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6"/>
                <w:szCs w:val="6"/>
              </w:rPr>
            </w:pPr>
          </w:p>
        </w:tc>
        <w:tc>
          <w:tcPr>
            <w:tcW w:w="44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48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Владение лексическим и грамматическим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76"/>
        </w:trPr>
        <w:tc>
          <w:tcPr>
            <w:tcW w:w="7360" w:type="dxa"/>
            <w:gridSpan w:val="9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40" w:lineRule="exact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лексический  и  грамматический  минимум,  необходимый  для</w:t>
            </w:r>
          </w:p>
        </w:tc>
        <w:tc>
          <w:tcPr>
            <w:tcW w:w="44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5"/>
                <w:szCs w:val="15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64"/>
        </w:trPr>
        <w:tc>
          <w:tcPr>
            <w:tcW w:w="7360" w:type="dxa"/>
            <w:gridSpan w:val="9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5"/>
                <w:szCs w:val="5"/>
              </w:rPr>
            </w:pPr>
          </w:p>
        </w:tc>
        <w:tc>
          <w:tcPr>
            <w:tcW w:w="440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минимумом</w:t>
            </w: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-тестирования;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14"/>
        </w:trPr>
        <w:tc>
          <w:tcPr>
            <w:tcW w:w="736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13" w:lineRule="exact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чтения    и    перевода    (со    словарем)    иностранных    текстов</w:t>
            </w:r>
          </w:p>
        </w:tc>
        <w:tc>
          <w:tcPr>
            <w:tcW w:w="440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8"/>
                <w:szCs w:val="18"/>
              </w:rPr>
            </w:pPr>
          </w:p>
        </w:tc>
        <w:tc>
          <w:tcPr>
            <w:tcW w:w="304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41"/>
        </w:trPr>
        <w:tc>
          <w:tcPr>
            <w:tcW w:w="3900" w:type="dxa"/>
            <w:gridSpan w:val="5"/>
            <w:tcBorders>
              <w:left w:val="single" w:sz="8" w:space="0" w:color="auto"/>
            </w:tcBorders>
            <w:vAlign w:val="bottom"/>
          </w:tcPr>
          <w:p w:rsidR="002156AF" w:rsidRPr="00AE350B" w:rsidRDefault="00CA0D6F">
            <w:pPr>
              <w:spacing w:line="241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профессиональной направленности;</w:t>
            </w:r>
          </w:p>
        </w:tc>
        <w:tc>
          <w:tcPr>
            <w:tcW w:w="560" w:type="dxa"/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Правильное построение простых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41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- диктантов;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1"/>
        </w:trPr>
        <w:tc>
          <w:tcPr>
            <w:tcW w:w="736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51" w:lineRule="exact"/>
              <w:ind w:right="2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простые  предложения,  распространенные  за  счет  однородных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42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предложений, диалогов в утвердительной 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4"/>
        </w:trPr>
        <w:tc>
          <w:tcPr>
            <w:tcW w:w="736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55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членов предложения и/или второстепенных членов предложения;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42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вопросительной форме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42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-оценки результатов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2"/>
        </w:trPr>
        <w:tc>
          <w:tcPr>
            <w:tcW w:w="736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52" w:lineRule="exact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предложения утвердительные, вопросительные, отрицательные,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42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внеаудиторной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63"/>
        </w:trPr>
        <w:tc>
          <w:tcPr>
            <w:tcW w:w="2040" w:type="dxa"/>
            <w:gridSpan w:val="2"/>
            <w:tcBorders>
              <w:left w:val="single" w:sz="8" w:space="0" w:color="auto"/>
            </w:tcBorders>
            <w:vAlign w:val="bottom"/>
          </w:tcPr>
          <w:p w:rsidR="002156AF" w:rsidRPr="00AE350B" w:rsidRDefault="00CA0D6F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побудительные  и</w:t>
            </w:r>
          </w:p>
        </w:tc>
        <w:tc>
          <w:tcPr>
            <w:tcW w:w="940" w:type="dxa"/>
            <w:gridSpan w:val="2"/>
            <w:vAlign w:val="bottom"/>
          </w:tcPr>
          <w:p w:rsidR="002156AF" w:rsidRPr="00AE350B" w:rsidRDefault="00CA0D6F">
            <w:pPr>
              <w:spacing w:line="263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порядок</w:t>
            </w:r>
          </w:p>
        </w:tc>
        <w:tc>
          <w:tcPr>
            <w:tcW w:w="920" w:type="dxa"/>
            <w:vAlign w:val="bottom"/>
          </w:tcPr>
          <w:p w:rsidR="002156AF" w:rsidRPr="00AE350B" w:rsidRDefault="00CA0D6F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слов  в</w:t>
            </w:r>
          </w:p>
        </w:tc>
        <w:tc>
          <w:tcPr>
            <w:tcW w:w="560" w:type="dxa"/>
            <w:vAlign w:val="bottom"/>
          </w:tcPr>
          <w:p w:rsidR="002156AF" w:rsidRPr="00AE350B" w:rsidRDefault="00CA0D6F">
            <w:pPr>
              <w:spacing w:line="263" w:lineRule="exact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них;</w:t>
            </w:r>
          </w:p>
        </w:tc>
        <w:tc>
          <w:tcPr>
            <w:tcW w:w="1280" w:type="dxa"/>
            <w:vAlign w:val="bottom"/>
          </w:tcPr>
          <w:p w:rsidR="002156AF" w:rsidRPr="00AE350B" w:rsidRDefault="00CA0D6F">
            <w:pPr>
              <w:spacing w:line="263" w:lineRule="exact"/>
              <w:ind w:left="1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безличные</w:t>
            </w:r>
          </w:p>
        </w:tc>
        <w:tc>
          <w:tcPr>
            <w:tcW w:w="1620" w:type="dxa"/>
            <w:gridSpan w:val="2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предложения;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42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(самостоятельной) работы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41"/>
        </w:trPr>
        <w:tc>
          <w:tcPr>
            <w:tcW w:w="7360" w:type="dxa"/>
            <w:gridSpan w:val="9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сложносочиненные предложения: бессоюзные и с союзами and, but;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42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(эссе, сообщений, диалогов,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85"/>
        </w:trPr>
        <w:tc>
          <w:tcPr>
            <w:tcW w:w="7360" w:type="dxa"/>
            <w:gridSpan w:val="9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44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тематических презентаций 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9"/>
        </w:trPr>
        <w:tc>
          <w:tcPr>
            <w:tcW w:w="7360" w:type="dxa"/>
            <w:gridSpan w:val="9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сложноподчиненные предложения с союзами because, so, if, when,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304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17"/>
        </w:trPr>
        <w:tc>
          <w:tcPr>
            <w:tcW w:w="7360" w:type="dxa"/>
            <w:gridSpan w:val="9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т.д.)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35"/>
        </w:trPr>
        <w:tc>
          <w:tcPr>
            <w:tcW w:w="204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that, that is why;</w:t>
            </w:r>
          </w:p>
        </w:tc>
        <w:tc>
          <w:tcPr>
            <w:tcW w:w="580" w:type="dxa"/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304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41"/>
        </w:trPr>
        <w:tc>
          <w:tcPr>
            <w:tcW w:w="204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736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2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имя существительное: его основные функции в предложении;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736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right="2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имена существительные во множественном числе, образованные по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</w:rPr>
              <w:t>Промежуточная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73"/>
        </w:trPr>
        <w:tc>
          <w:tcPr>
            <w:tcW w:w="3900" w:type="dxa"/>
            <w:gridSpan w:val="5"/>
            <w:vMerge w:val="restart"/>
            <w:tcBorders>
              <w:lef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правилу, а также исключения.</w:t>
            </w:r>
          </w:p>
        </w:tc>
        <w:tc>
          <w:tcPr>
            <w:tcW w:w="560" w:type="dxa"/>
            <w:vAlign w:val="bottom"/>
          </w:tcPr>
          <w:p w:rsidR="002156AF" w:rsidRPr="00AE350B" w:rsidRDefault="002156AF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vAlign w:val="bottom"/>
          </w:tcPr>
          <w:p w:rsidR="002156AF" w:rsidRPr="00AE350B" w:rsidRDefault="002156A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:rsidR="002156AF" w:rsidRPr="00AE350B" w:rsidRDefault="002156AF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6"/>
                <w:szCs w:val="6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6"/>
                <w:szCs w:val="6"/>
              </w:rPr>
            </w:pPr>
          </w:p>
        </w:tc>
        <w:tc>
          <w:tcPr>
            <w:tcW w:w="304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15"/>
        </w:trPr>
        <w:tc>
          <w:tcPr>
            <w:tcW w:w="3900" w:type="dxa"/>
            <w:gridSpan w:val="5"/>
            <w:vMerge/>
            <w:tcBorders>
              <w:lef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bottom"/>
          </w:tcPr>
          <w:p w:rsidR="002156AF" w:rsidRPr="00AE350B" w:rsidRDefault="002156AF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Align w:val="bottom"/>
          </w:tcPr>
          <w:p w:rsidR="002156AF" w:rsidRPr="00AE350B" w:rsidRDefault="002156AF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2156AF" w:rsidRPr="00AE350B" w:rsidRDefault="002156AF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8"/>
                <w:szCs w:val="18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8"/>
                <w:szCs w:val="18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16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b/>
                <w:bCs/>
                <w:i/>
                <w:iCs/>
              </w:rPr>
              <w:t>аттестация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736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артикль:  определенный,  неопределенный,  нулевой.  Основные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в форме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64"/>
        </w:trPr>
        <w:tc>
          <w:tcPr>
            <w:tcW w:w="736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случаи  употребления  определенного  и  неопределенного  артикля.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дифференцированного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63"/>
        </w:trPr>
        <w:tc>
          <w:tcPr>
            <w:tcW w:w="5740" w:type="dxa"/>
            <w:gridSpan w:val="7"/>
            <w:tcBorders>
              <w:left w:val="single" w:sz="8" w:space="0" w:color="auto"/>
            </w:tcBorders>
            <w:vAlign w:val="bottom"/>
          </w:tcPr>
          <w:p w:rsidR="002156AF" w:rsidRPr="00AE350B" w:rsidRDefault="00CA0D6F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Употребление существительных без артикля.</w:t>
            </w:r>
          </w:p>
        </w:tc>
        <w:tc>
          <w:tcPr>
            <w:tcW w:w="500" w:type="dxa"/>
            <w:vAlign w:val="bottom"/>
          </w:tcPr>
          <w:p w:rsidR="002156AF" w:rsidRPr="00AE350B" w:rsidRDefault="002156AF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50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зачета/ экзамена в виде: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52"/>
        </w:trPr>
        <w:tc>
          <w:tcPr>
            <w:tcW w:w="736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52" w:lineRule="exact"/>
              <w:ind w:right="2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имена  прилагательные  в  положительной,  сравнительной  и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1"/>
                <w:szCs w:val="21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42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-письменных/ устных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63"/>
        </w:trPr>
        <w:tc>
          <w:tcPr>
            <w:tcW w:w="1560" w:type="dxa"/>
            <w:tcBorders>
              <w:left w:val="single" w:sz="8" w:space="0" w:color="auto"/>
            </w:tcBorders>
            <w:vAlign w:val="bottom"/>
          </w:tcPr>
          <w:p w:rsidR="002156AF" w:rsidRPr="00AE350B" w:rsidRDefault="00CA0D6F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w w:val="99"/>
                <w:sz w:val="24"/>
                <w:szCs w:val="24"/>
              </w:rPr>
              <w:t>превосходной</w:t>
            </w:r>
          </w:p>
        </w:tc>
        <w:tc>
          <w:tcPr>
            <w:tcW w:w="1420" w:type="dxa"/>
            <w:gridSpan w:val="3"/>
            <w:vAlign w:val="bottom"/>
          </w:tcPr>
          <w:p w:rsidR="002156AF" w:rsidRPr="00AE350B" w:rsidRDefault="00CA0D6F">
            <w:pPr>
              <w:spacing w:line="263" w:lineRule="exact"/>
              <w:ind w:left="2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степенях,</w:t>
            </w:r>
          </w:p>
        </w:tc>
        <w:tc>
          <w:tcPr>
            <w:tcW w:w="1480" w:type="dxa"/>
            <w:gridSpan w:val="2"/>
            <w:vAlign w:val="bottom"/>
          </w:tcPr>
          <w:p w:rsidR="002156AF" w:rsidRPr="00AE350B" w:rsidRDefault="00CA0D6F">
            <w:pPr>
              <w:spacing w:line="263" w:lineRule="exact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w w:val="99"/>
                <w:sz w:val="24"/>
                <w:szCs w:val="24"/>
              </w:rPr>
              <w:t>образованные</w:t>
            </w:r>
          </w:p>
        </w:tc>
        <w:tc>
          <w:tcPr>
            <w:tcW w:w="1780" w:type="dxa"/>
            <w:gridSpan w:val="2"/>
            <w:vAlign w:val="bottom"/>
          </w:tcPr>
          <w:p w:rsidR="002156AF" w:rsidRPr="00AE350B" w:rsidRDefault="00CA0D6F">
            <w:pPr>
              <w:spacing w:line="263" w:lineRule="exact"/>
              <w:ind w:left="2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по   правилу,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а   также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/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42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ответов, выполнении заданий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41"/>
        </w:trPr>
        <w:tc>
          <w:tcPr>
            <w:tcW w:w="1560" w:type="dxa"/>
            <w:vMerge w:val="restart"/>
            <w:tcBorders>
              <w:lef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исключения.</w:t>
            </w:r>
          </w:p>
        </w:tc>
        <w:tc>
          <w:tcPr>
            <w:tcW w:w="480" w:type="dxa"/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0"/>
                <w:szCs w:val="20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42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в виде деловой игры (диалоги,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85"/>
        </w:trPr>
        <w:tc>
          <w:tcPr>
            <w:tcW w:w="1560" w:type="dxa"/>
            <w:vMerge/>
            <w:tcBorders>
              <w:lef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spacing w:line="244" w:lineRule="exact"/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составление описаний блюд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59"/>
        </w:trPr>
        <w:tc>
          <w:tcPr>
            <w:tcW w:w="1560" w:type="dxa"/>
            <w:vMerge w:val="restart"/>
            <w:tcBorders>
              <w:left w:val="single" w:sz="8" w:space="0" w:color="auto"/>
            </w:tcBorders>
            <w:vAlign w:val="bottom"/>
          </w:tcPr>
          <w:p w:rsidR="002156AF" w:rsidRPr="00AE350B" w:rsidRDefault="00CA0D6F">
            <w:pPr>
              <w:ind w:left="54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наречия</w:t>
            </w:r>
          </w:p>
        </w:tc>
        <w:tc>
          <w:tcPr>
            <w:tcW w:w="480" w:type="dxa"/>
            <w:vMerge w:val="restart"/>
            <w:vAlign w:val="bottom"/>
          </w:tcPr>
          <w:p w:rsidR="002156AF" w:rsidRPr="00AE350B" w:rsidRDefault="00CA0D6F">
            <w:pPr>
              <w:ind w:left="14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860" w:type="dxa"/>
            <w:gridSpan w:val="3"/>
            <w:vMerge w:val="restart"/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сравнительной</w:t>
            </w:r>
          </w:p>
        </w:tc>
        <w:tc>
          <w:tcPr>
            <w:tcW w:w="560" w:type="dxa"/>
            <w:vMerge w:val="restart"/>
            <w:vAlign w:val="bottom"/>
          </w:tcPr>
          <w:p w:rsidR="002156AF" w:rsidRPr="00AE350B" w:rsidRDefault="00CA0D6F">
            <w:pPr>
              <w:ind w:right="200"/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780" w:type="dxa"/>
            <w:gridSpan w:val="2"/>
            <w:vMerge w:val="restart"/>
            <w:vAlign w:val="bottom"/>
          </w:tcPr>
          <w:p w:rsidR="002156AF" w:rsidRPr="00AE350B" w:rsidRDefault="00CA0D6F">
            <w:pPr>
              <w:ind w:left="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превосходной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степенях.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304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17"/>
        </w:trPr>
        <w:tc>
          <w:tcPr>
            <w:tcW w:w="1560" w:type="dxa"/>
            <w:vMerge/>
            <w:tcBorders>
              <w:lef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Merge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gridSpan w:val="3"/>
            <w:vMerge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gridSpan w:val="2"/>
            <w:vMerge/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0"/>
                <w:szCs w:val="10"/>
              </w:rPr>
            </w:pP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для меню, монологическая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35"/>
        </w:trPr>
        <w:tc>
          <w:tcPr>
            <w:tcW w:w="6240" w:type="dxa"/>
            <w:gridSpan w:val="8"/>
            <w:vMerge w:val="restart"/>
            <w:tcBorders>
              <w:lef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w w:val="99"/>
                <w:sz w:val="24"/>
                <w:szCs w:val="24"/>
              </w:rPr>
              <w:t>Неопределенные наречия, производные от some, any, every.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304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41"/>
        </w:trPr>
        <w:tc>
          <w:tcPr>
            <w:tcW w:w="6240" w:type="dxa"/>
            <w:gridSpan w:val="8"/>
            <w:vMerge/>
            <w:tcBorders>
              <w:lef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2"/>
                <w:szCs w:val="12"/>
              </w:rPr>
            </w:pP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речь при презентации блюд и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14"/>
        </w:trPr>
        <w:tc>
          <w:tcPr>
            <w:tcW w:w="1560" w:type="dxa"/>
            <w:vMerge w:val="restart"/>
            <w:tcBorders>
              <w:left w:val="single" w:sz="8" w:space="0" w:color="auto"/>
            </w:tcBorders>
            <w:vAlign w:val="bottom"/>
          </w:tcPr>
          <w:p w:rsidR="002156AF" w:rsidRPr="00AE350B" w:rsidRDefault="00CA0D6F">
            <w:pPr>
              <w:ind w:left="54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глагол,</w:t>
            </w:r>
          </w:p>
        </w:tc>
        <w:tc>
          <w:tcPr>
            <w:tcW w:w="1060" w:type="dxa"/>
            <w:gridSpan w:val="2"/>
            <w:vMerge w:val="restart"/>
            <w:vAlign w:val="bottom"/>
          </w:tcPr>
          <w:p w:rsidR="002156AF" w:rsidRPr="00AE350B" w:rsidRDefault="00CA0D6F">
            <w:pPr>
              <w:ind w:left="4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понятие</w:t>
            </w:r>
          </w:p>
        </w:tc>
        <w:tc>
          <w:tcPr>
            <w:tcW w:w="1840" w:type="dxa"/>
            <w:gridSpan w:val="3"/>
            <w:vMerge w:val="restart"/>
            <w:vAlign w:val="bottom"/>
          </w:tcPr>
          <w:p w:rsidR="002156AF" w:rsidRPr="00AE350B" w:rsidRDefault="00CA0D6F">
            <w:pPr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глагола-связки.</w:t>
            </w:r>
          </w:p>
        </w:tc>
        <w:tc>
          <w:tcPr>
            <w:tcW w:w="1280" w:type="dxa"/>
            <w:vMerge w:val="restart"/>
            <w:vAlign w:val="bottom"/>
          </w:tcPr>
          <w:p w:rsidR="002156AF" w:rsidRPr="00AE350B" w:rsidRDefault="00CA0D6F">
            <w:pPr>
              <w:ind w:left="20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Система</w:t>
            </w:r>
          </w:p>
        </w:tc>
        <w:tc>
          <w:tcPr>
            <w:tcW w:w="16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jc w:val="right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модальности.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304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62"/>
        </w:trPr>
        <w:tc>
          <w:tcPr>
            <w:tcW w:w="1560" w:type="dxa"/>
            <w:vMerge/>
            <w:tcBorders>
              <w:lef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gridSpan w:val="2"/>
            <w:vMerge/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gridSpan w:val="3"/>
            <w:vMerge/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vMerge/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4"/>
                <w:szCs w:val="14"/>
              </w:rPr>
            </w:pP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8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i/>
                <w:iCs/>
              </w:rPr>
              <w:t>т.д.)</w:t>
            </w: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90"/>
        </w:trPr>
        <w:tc>
          <w:tcPr>
            <w:tcW w:w="7360" w:type="dxa"/>
            <w:gridSpan w:val="9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Образование  и  употребление  глаголов  в  Present,  Past,  Future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3040" w:type="dxa"/>
            <w:vMerge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186"/>
        </w:trPr>
        <w:tc>
          <w:tcPr>
            <w:tcW w:w="7360" w:type="dxa"/>
            <w:gridSpan w:val="9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6"/>
                <w:szCs w:val="16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6"/>
                <w:szCs w:val="16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76"/>
        </w:trPr>
        <w:tc>
          <w:tcPr>
            <w:tcW w:w="736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  <w:lang w:val="en-US"/>
              </w:rPr>
            </w:pPr>
            <w:r w:rsidRPr="00AE350B">
              <w:rPr>
                <w:rFonts w:eastAsia="Times New Roman"/>
                <w:sz w:val="24"/>
                <w:szCs w:val="24"/>
                <w:lang w:val="en-US"/>
              </w:rPr>
              <w:t>Simple/Indefinite,  Present  Continuous/Progressive,  Present  Perfect;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  <w:lang w:val="en-US"/>
              </w:rPr>
            </w:pPr>
          </w:p>
        </w:tc>
      </w:tr>
      <w:tr w:rsidR="002156AF" w:rsidRPr="00AE350B">
        <w:trPr>
          <w:trHeight w:val="276"/>
        </w:trPr>
        <w:tc>
          <w:tcPr>
            <w:tcW w:w="736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 xml:space="preserve">глаголов  в  </w:t>
            </w:r>
            <w:proofErr w:type="spellStart"/>
            <w:r w:rsidRPr="00AE350B">
              <w:rPr>
                <w:rFonts w:eastAsia="Times New Roman"/>
                <w:sz w:val="24"/>
                <w:szCs w:val="24"/>
              </w:rPr>
              <w:t>Present</w:t>
            </w:r>
            <w:proofErr w:type="spellEnd"/>
            <w:r w:rsidRPr="00AE350B">
              <w:rPr>
                <w:rFonts w:eastAsia="Times New Roman"/>
                <w:sz w:val="24"/>
                <w:szCs w:val="24"/>
              </w:rPr>
              <w:t xml:space="preserve">  </w:t>
            </w:r>
            <w:proofErr w:type="spellStart"/>
            <w:r w:rsidRPr="00AE350B">
              <w:rPr>
                <w:rFonts w:eastAsia="Times New Roman"/>
                <w:sz w:val="24"/>
                <w:szCs w:val="24"/>
              </w:rPr>
              <w:t>Simple</w:t>
            </w:r>
            <w:proofErr w:type="spellEnd"/>
            <w:r w:rsidRPr="00AE350B">
              <w:rPr>
                <w:rFonts w:eastAsia="Times New Roman"/>
                <w:sz w:val="24"/>
                <w:szCs w:val="24"/>
              </w:rPr>
              <w:t>/</w:t>
            </w:r>
            <w:proofErr w:type="spellStart"/>
            <w:r w:rsidRPr="00AE350B">
              <w:rPr>
                <w:rFonts w:eastAsia="Times New Roman"/>
                <w:sz w:val="24"/>
                <w:szCs w:val="24"/>
              </w:rPr>
              <w:t>Indefinite</w:t>
            </w:r>
            <w:proofErr w:type="spellEnd"/>
            <w:r w:rsidRPr="00AE350B">
              <w:rPr>
                <w:rFonts w:eastAsia="Times New Roman"/>
                <w:sz w:val="24"/>
                <w:szCs w:val="24"/>
              </w:rPr>
              <w:t xml:space="preserve">  для  выражения  действий  </w:t>
            </w:r>
            <w:proofErr w:type="gramStart"/>
            <w:r w:rsidRPr="00AE350B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281"/>
        </w:trPr>
        <w:tc>
          <w:tcPr>
            <w:tcW w:w="262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156AF" w:rsidRPr="00AE350B" w:rsidRDefault="00CA0D6F">
            <w:pPr>
              <w:ind w:left="120"/>
              <w:rPr>
                <w:sz w:val="20"/>
                <w:szCs w:val="20"/>
              </w:rPr>
            </w:pPr>
            <w:r w:rsidRPr="00AE350B">
              <w:rPr>
                <w:rFonts w:eastAsia="Times New Roman"/>
                <w:sz w:val="24"/>
                <w:szCs w:val="24"/>
              </w:rPr>
              <w:t>будущем после if, when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  <w:tr w:rsidR="002156AF" w:rsidRPr="00AE350B">
        <w:trPr>
          <w:trHeight w:val="650"/>
        </w:trPr>
        <w:tc>
          <w:tcPr>
            <w:tcW w:w="156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vAlign w:val="bottom"/>
          </w:tcPr>
          <w:p w:rsidR="002156AF" w:rsidRPr="00AE350B" w:rsidRDefault="002156AF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:rsidR="002156AF" w:rsidRPr="00AE350B" w:rsidRDefault="002156AF">
            <w:pPr>
              <w:ind w:left="268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156AF" w:rsidRPr="00AE350B" w:rsidRDefault="002156AF">
            <w:pPr>
              <w:rPr>
                <w:sz w:val="1"/>
                <w:szCs w:val="1"/>
              </w:rPr>
            </w:pPr>
          </w:p>
        </w:tc>
      </w:tr>
    </w:tbl>
    <w:p w:rsidR="002156AF" w:rsidRPr="00AE350B" w:rsidRDefault="002156AF">
      <w:pPr>
        <w:sectPr w:rsidR="002156AF" w:rsidRPr="00AE350B">
          <w:pgSz w:w="16840" w:h="11906" w:orient="landscape"/>
          <w:pgMar w:top="849" w:right="1018" w:bottom="669" w:left="1020" w:header="0" w:footer="0" w:gutter="0"/>
          <w:cols w:space="720" w:equalWidth="0">
            <w:col w:w="14800"/>
          </w:cols>
        </w:sectPr>
      </w:pPr>
    </w:p>
    <w:p w:rsidR="002156AF" w:rsidRPr="00AE350B" w:rsidRDefault="002156AF">
      <w:pPr>
        <w:rPr>
          <w:sz w:val="20"/>
          <w:szCs w:val="20"/>
        </w:rPr>
      </w:pPr>
      <w:bookmarkStart w:id="16" w:name="page19"/>
      <w:bookmarkEnd w:id="16"/>
      <w:r w:rsidRPr="00AE350B">
        <w:rPr>
          <w:rFonts w:eastAsia="Times New Roman"/>
          <w:i/>
          <w:iCs/>
          <w:sz w:val="24"/>
          <w:szCs w:val="24"/>
        </w:rPr>
        <w:lastRenderedPageBreak/>
        <w:pict>
          <v:line id="Shape 1" o:spid="_x0000_s1026" style="position:absolute;z-index: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1pt,42.8pt" to="790.9pt,42.8pt" o:allowincell="f" strokeweight=".16931mm">
            <w10:wrap anchorx="page" anchory="page"/>
          </v:line>
        </w:pict>
      </w:r>
      <w:r w:rsidRPr="00AE350B">
        <w:rPr>
          <w:rFonts w:eastAsia="Times New Roman"/>
          <w:i/>
          <w:iCs/>
          <w:sz w:val="24"/>
          <w:szCs w:val="24"/>
        </w:rPr>
        <w:pict>
          <v:line id="Shape 2" o:spid="_x0000_s1027" style="position:absolute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1.2pt,42.6pt" to="51.2pt,500.45pt" o:allowincell="f" strokeweight=".16931mm">
            <w10:wrap anchorx="page" anchory="page"/>
          </v:line>
        </w:pict>
      </w:r>
      <w:r w:rsidRPr="00AE350B">
        <w:rPr>
          <w:rFonts w:eastAsia="Times New Roman"/>
          <w:i/>
          <w:iCs/>
          <w:sz w:val="24"/>
          <w:szCs w:val="24"/>
        </w:rPr>
        <w:pict>
          <v:line id="Shape 3" o:spid="_x0000_s1028" style="position:absolute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418.15pt,42.6pt" to="418.15pt,500.45pt" o:allowincell="f" strokeweight=".16931mm">
            <w10:wrap anchorx="page" anchory="page"/>
          </v:line>
        </w:pict>
      </w:r>
      <w:r w:rsidR="00CA0D6F" w:rsidRPr="00AE350B">
        <w:rPr>
          <w:rFonts w:eastAsia="Times New Roman"/>
          <w:i/>
          <w:iCs/>
          <w:sz w:val="24"/>
          <w:szCs w:val="24"/>
        </w:rPr>
        <w:t>Общие умения</w:t>
      </w:r>
    </w:p>
    <w:p w:rsidR="002156AF" w:rsidRPr="00AE350B" w:rsidRDefault="002156AF">
      <w:pPr>
        <w:spacing w:line="13" w:lineRule="exact"/>
        <w:rPr>
          <w:sz w:val="20"/>
          <w:szCs w:val="20"/>
        </w:rPr>
      </w:pPr>
    </w:p>
    <w:p w:rsidR="002156AF" w:rsidRPr="00AE350B" w:rsidRDefault="00CA0D6F">
      <w:pPr>
        <w:spacing w:line="236" w:lineRule="auto"/>
        <w:ind w:right="20" w:firstLine="283"/>
        <w:jc w:val="both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использовать языковые средства для общения (устного и письменного) на иностранном языке на профессиональные и повседневные темы;</w:t>
      </w:r>
    </w:p>
    <w:p w:rsidR="002156AF" w:rsidRPr="00AE350B" w:rsidRDefault="002156AF">
      <w:pPr>
        <w:spacing w:line="14" w:lineRule="exact"/>
        <w:rPr>
          <w:sz w:val="20"/>
          <w:szCs w:val="20"/>
        </w:rPr>
      </w:pPr>
    </w:p>
    <w:p w:rsidR="002156AF" w:rsidRPr="00AE350B" w:rsidRDefault="00CA0D6F">
      <w:pPr>
        <w:spacing w:line="234" w:lineRule="auto"/>
        <w:ind w:firstLine="283"/>
        <w:jc w:val="both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владеть техникой перевода (со словарем) профессионально-ориентированных текстов;</w:t>
      </w:r>
    </w:p>
    <w:p w:rsidR="002156AF" w:rsidRPr="00AE350B" w:rsidRDefault="002156AF">
      <w:pPr>
        <w:spacing w:line="62" w:lineRule="exact"/>
        <w:rPr>
          <w:sz w:val="20"/>
          <w:szCs w:val="20"/>
        </w:rPr>
      </w:pPr>
    </w:p>
    <w:p w:rsidR="002156AF" w:rsidRPr="00AE350B" w:rsidRDefault="00CA0D6F">
      <w:pPr>
        <w:ind w:left="2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самостоятельно  совершенствовать  устную  и  письменную  речь,</w:t>
      </w:r>
    </w:p>
    <w:p w:rsidR="002156AF" w:rsidRPr="00AE350B" w:rsidRDefault="002156AF">
      <w:pPr>
        <w:spacing w:line="12" w:lineRule="exact"/>
        <w:rPr>
          <w:sz w:val="20"/>
          <w:szCs w:val="20"/>
        </w:rPr>
      </w:pPr>
    </w:p>
    <w:p w:rsidR="002156AF" w:rsidRPr="00AE350B" w:rsidRDefault="00CA0D6F">
      <w:pPr>
        <w:spacing w:line="236" w:lineRule="auto"/>
        <w:ind w:right="20"/>
        <w:jc w:val="both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пополнять словарный запас лексикой профессиональной направленности, а так же лексическими единицами, необходимыми для разговорно-бытового общения;</w:t>
      </w:r>
    </w:p>
    <w:p w:rsidR="002156AF" w:rsidRPr="00AE350B" w:rsidRDefault="002156AF">
      <w:pPr>
        <w:spacing w:line="266" w:lineRule="exact"/>
        <w:rPr>
          <w:sz w:val="20"/>
          <w:szCs w:val="20"/>
        </w:rPr>
      </w:pPr>
    </w:p>
    <w:p w:rsidR="002156AF" w:rsidRPr="00AE350B" w:rsidRDefault="00CA0D6F">
      <w:pPr>
        <w:rPr>
          <w:sz w:val="20"/>
          <w:szCs w:val="20"/>
        </w:rPr>
      </w:pPr>
      <w:r w:rsidRPr="00AE350B">
        <w:rPr>
          <w:rFonts w:eastAsia="Times New Roman"/>
          <w:i/>
          <w:iCs/>
          <w:sz w:val="24"/>
          <w:szCs w:val="24"/>
        </w:rPr>
        <w:t>Диалогическая речь</w:t>
      </w:r>
    </w:p>
    <w:p w:rsidR="002156AF" w:rsidRPr="00AE350B" w:rsidRDefault="002156AF">
      <w:pPr>
        <w:spacing w:line="259" w:lineRule="exact"/>
        <w:rPr>
          <w:sz w:val="20"/>
          <w:szCs w:val="20"/>
        </w:rPr>
      </w:pPr>
    </w:p>
    <w:p w:rsidR="002156AF" w:rsidRPr="00AE350B" w:rsidRDefault="00CA0D6F">
      <w:pPr>
        <w:ind w:left="2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участвовать в дискуссии/беседе на знакомую тему;</w:t>
      </w:r>
    </w:p>
    <w:p w:rsidR="002156AF" w:rsidRPr="00AE350B" w:rsidRDefault="00CA0D6F">
      <w:pPr>
        <w:spacing w:line="229" w:lineRule="auto"/>
        <w:ind w:left="2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осуществлять запрос и обобщение информации;</w:t>
      </w:r>
    </w:p>
    <w:p w:rsidR="002156AF" w:rsidRPr="00AE350B" w:rsidRDefault="00CA0D6F">
      <w:pPr>
        <w:spacing w:line="228" w:lineRule="auto"/>
        <w:ind w:left="2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обращаться за разъяснениями;</w:t>
      </w:r>
    </w:p>
    <w:p w:rsidR="002156AF" w:rsidRPr="00AE350B" w:rsidRDefault="00CA0D6F">
      <w:pPr>
        <w:spacing w:line="227" w:lineRule="auto"/>
        <w:ind w:left="2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выражать свое отношение (согласие, несогласие, оценку)</w:t>
      </w:r>
    </w:p>
    <w:p w:rsidR="002156AF" w:rsidRPr="00AE350B" w:rsidRDefault="002156AF">
      <w:pPr>
        <w:spacing w:line="1" w:lineRule="exact"/>
        <w:rPr>
          <w:sz w:val="20"/>
          <w:szCs w:val="20"/>
        </w:rPr>
      </w:pPr>
    </w:p>
    <w:p w:rsidR="002156AF" w:rsidRPr="00AE350B" w:rsidRDefault="00CA0D6F">
      <w:pPr>
        <w:ind w:right="20" w:firstLine="283"/>
        <w:jc w:val="both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к высказыванию собеседника, свое мнение по обсуждаемой теме;</w:t>
      </w:r>
    </w:p>
    <w:p w:rsidR="002156AF" w:rsidRPr="00AE350B" w:rsidRDefault="002156AF">
      <w:pPr>
        <w:spacing w:line="250" w:lineRule="exact"/>
        <w:rPr>
          <w:sz w:val="20"/>
          <w:szCs w:val="20"/>
        </w:rPr>
      </w:pPr>
    </w:p>
    <w:p w:rsidR="002156AF" w:rsidRPr="00AE350B" w:rsidRDefault="00CA0D6F">
      <w:pPr>
        <w:spacing w:line="227" w:lineRule="auto"/>
        <w:ind w:firstLine="283"/>
        <w:jc w:val="both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вступать в общение (порождение инициативных реплик для начала разговора, при переходе к новым темам);</w:t>
      </w:r>
    </w:p>
    <w:p w:rsidR="002156AF" w:rsidRPr="00AE350B" w:rsidRDefault="002156AF">
      <w:pPr>
        <w:spacing w:line="1" w:lineRule="exact"/>
        <w:rPr>
          <w:sz w:val="20"/>
          <w:szCs w:val="20"/>
        </w:rPr>
      </w:pPr>
    </w:p>
    <w:p w:rsidR="002156AF" w:rsidRPr="00AE350B" w:rsidRDefault="00CA0D6F">
      <w:pPr>
        <w:spacing w:line="228" w:lineRule="auto"/>
        <w:ind w:firstLine="283"/>
        <w:jc w:val="both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</w:t>
      </w:r>
    </w:p>
    <w:p w:rsidR="002156AF" w:rsidRPr="00AE350B" w:rsidRDefault="00CA0D6F">
      <w:pPr>
        <w:spacing w:line="228" w:lineRule="auto"/>
        <w:ind w:left="2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завершать общение;</w:t>
      </w:r>
    </w:p>
    <w:p w:rsidR="002156AF" w:rsidRPr="00AE350B" w:rsidRDefault="002156AF">
      <w:pPr>
        <w:spacing w:line="250" w:lineRule="exact"/>
        <w:rPr>
          <w:sz w:val="20"/>
          <w:szCs w:val="20"/>
        </w:rPr>
      </w:pPr>
    </w:p>
    <w:p w:rsidR="002156AF" w:rsidRPr="00AE350B" w:rsidRDefault="00CA0D6F">
      <w:pPr>
        <w:rPr>
          <w:sz w:val="20"/>
          <w:szCs w:val="20"/>
        </w:rPr>
      </w:pPr>
      <w:r w:rsidRPr="00AE350B">
        <w:rPr>
          <w:rFonts w:eastAsia="Times New Roman"/>
          <w:i/>
          <w:iCs/>
          <w:sz w:val="24"/>
          <w:szCs w:val="24"/>
        </w:rPr>
        <w:t>Монологическая речь</w:t>
      </w:r>
    </w:p>
    <w:p w:rsidR="002156AF" w:rsidRPr="00AE350B" w:rsidRDefault="002156AF">
      <w:pPr>
        <w:spacing w:line="260" w:lineRule="exact"/>
        <w:rPr>
          <w:sz w:val="20"/>
          <w:szCs w:val="20"/>
        </w:rPr>
      </w:pPr>
    </w:p>
    <w:p w:rsidR="002156AF" w:rsidRPr="00AE350B" w:rsidRDefault="00CA0D6F">
      <w:pPr>
        <w:spacing w:line="228" w:lineRule="auto"/>
        <w:ind w:firstLine="283"/>
        <w:jc w:val="both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делать сообщения, содержащие наиболее важную информацию по теме, проблеме;</w:t>
      </w:r>
    </w:p>
    <w:p w:rsidR="002156AF" w:rsidRPr="00AE350B" w:rsidRDefault="002156AF">
      <w:pPr>
        <w:spacing w:line="1" w:lineRule="exact"/>
        <w:rPr>
          <w:sz w:val="20"/>
          <w:szCs w:val="20"/>
        </w:rPr>
      </w:pPr>
    </w:p>
    <w:p w:rsidR="002156AF" w:rsidRPr="00AE350B" w:rsidRDefault="00CA0D6F">
      <w:pPr>
        <w:spacing w:line="228" w:lineRule="auto"/>
        <w:ind w:left="2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кратко передавать содержание полученной информации; рассказывать о себе, своем окружении, своих планах,</w:t>
      </w:r>
    </w:p>
    <w:p w:rsidR="002156AF" w:rsidRPr="00AE350B" w:rsidRDefault="002156AF">
      <w:pPr>
        <w:spacing w:line="1" w:lineRule="exact"/>
        <w:rPr>
          <w:sz w:val="20"/>
          <w:szCs w:val="20"/>
        </w:rPr>
      </w:pPr>
    </w:p>
    <w:p w:rsidR="002156AF" w:rsidRPr="00AE350B" w:rsidRDefault="00CA0D6F">
      <w:pPr>
        <w:spacing w:line="227" w:lineRule="auto"/>
        <w:ind w:left="280" w:right="20" w:hanging="282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обосновывая и анализируя свои намерения, опыт, поступки; рассуждать о фактах, событиях, приводя примеры, аргументы,</w:t>
      </w:r>
    </w:p>
    <w:p w:rsidR="002156AF" w:rsidRPr="00AE350B" w:rsidRDefault="00CA0D6F">
      <w:pPr>
        <w:spacing w:line="20" w:lineRule="exact"/>
        <w:rPr>
          <w:sz w:val="20"/>
          <w:szCs w:val="20"/>
        </w:rPr>
      </w:pPr>
      <w:r w:rsidRPr="00AE350B">
        <w:rPr>
          <w:sz w:val="20"/>
          <w:szCs w:val="20"/>
        </w:rPr>
        <w:br w:type="column"/>
      </w:r>
    </w:p>
    <w:p w:rsidR="002156AF" w:rsidRPr="00AE350B" w:rsidRDefault="002156AF">
      <w:pPr>
        <w:spacing w:line="235" w:lineRule="exact"/>
        <w:rPr>
          <w:sz w:val="20"/>
          <w:szCs w:val="20"/>
        </w:rPr>
      </w:pPr>
    </w:p>
    <w:p w:rsidR="002156AF" w:rsidRPr="00AE350B" w:rsidRDefault="00CA0D6F">
      <w:pPr>
        <w:rPr>
          <w:sz w:val="20"/>
          <w:szCs w:val="20"/>
        </w:rPr>
      </w:pPr>
      <w:r w:rsidRPr="00AE350B">
        <w:rPr>
          <w:rFonts w:eastAsia="Times New Roman"/>
          <w:i/>
          <w:iCs/>
        </w:rPr>
        <w:t>Адекватное использование</w:t>
      </w:r>
    </w:p>
    <w:p w:rsidR="002156AF" w:rsidRPr="00AE350B" w:rsidRDefault="002156AF">
      <w:pPr>
        <w:spacing w:line="20" w:lineRule="exact"/>
        <w:rPr>
          <w:sz w:val="20"/>
          <w:szCs w:val="20"/>
        </w:rPr>
      </w:pPr>
      <w:r w:rsidRPr="00AE350B">
        <w:rPr>
          <w:sz w:val="20"/>
          <w:szCs w:val="20"/>
        </w:rPr>
        <w:pict>
          <v:line id="Shape 4" o:spid="_x0000_s1029" style="position:absolute;z-index: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373pt,432.25pt" to="366.9pt,432.25pt" o:allowincell="f" strokeweight=".48pt"/>
        </w:pict>
      </w:r>
      <w:r w:rsidRPr="00AE350B">
        <w:rPr>
          <w:sz w:val="20"/>
          <w:szCs w:val="20"/>
        </w:rPr>
        <w:pict>
          <v:line id="Shape 5" o:spid="_x0000_s1030" style="position:absolute;z-index:2516561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13.85pt,-25.35pt" to="213.85pt,432.5pt" o:allowincell="f" strokeweight=".16931mm"/>
        </w:pict>
      </w:r>
      <w:r w:rsidRPr="00AE350B">
        <w:rPr>
          <w:sz w:val="20"/>
          <w:szCs w:val="20"/>
        </w:rPr>
        <w:pict>
          <v:line id="Shape 6" o:spid="_x0000_s1031" style="position:absolute;z-index: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366.65pt,-25.35pt" to="366.65pt,432.5pt" o:allowincell="f" strokeweight=".16931mm"/>
        </w:pict>
      </w:r>
    </w:p>
    <w:p w:rsidR="002156AF" w:rsidRPr="00AE350B" w:rsidRDefault="00CA0D6F">
      <w:pPr>
        <w:rPr>
          <w:sz w:val="20"/>
          <w:szCs w:val="20"/>
        </w:rPr>
      </w:pPr>
      <w:r w:rsidRPr="00AE350B">
        <w:rPr>
          <w:rFonts w:eastAsia="Times New Roman"/>
          <w:i/>
          <w:iCs/>
        </w:rPr>
        <w:t>профессиональной терминологии на</w:t>
      </w:r>
    </w:p>
    <w:p w:rsidR="002156AF" w:rsidRPr="00AE350B" w:rsidRDefault="00CA0D6F">
      <w:pPr>
        <w:rPr>
          <w:sz w:val="20"/>
          <w:szCs w:val="20"/>
        </w:rPr>
      </w:pPr>
      <w:r w:rsidRPr="00AE350B">
        <w:rPr>
          <w:rFonts w:eastAsia="Times New Roman"/>
          <w:i/>
          <w:iCs/>
        </w:rPr>
        <w:t>иностранном языке, лексического и</w:t>
      </w:r>
    </w:p>
    <w:p w:rsidR="002156AF" w:rsidRPr="00AE350B" w:rsidRDefault="00CA0D6F">
      <w:pPr>
        <w:spacing w:line="238" w:lineRule="auto"/>
        <w:rPr>
          <w:sz w:val="20"/>
          <w:szCs w:val="20"/>
        </w:rPr>
      </w:pPr>
      <w:r w:rsidRPr="00AE350B">
        <w:rPr>
          <w:rFonts w:eastAsia="Times New Roman"/>
          <w:i/>
          <w:iCs/>
        </w:rPr>
        <w:t>грамматического минимума</w:t>
      </w:r>
    </w:p>
    <w:p w:rsidR="002156AF" w:rsidRPr="00AE350B" w:rsidRDefault="002156AF">
      <w:pPr>
        <w:spacing w:line="2" w:lineRule="exact"/>
        <w:rPr>
          <w:sz w:val="20"/>
          <w:szCs w:val="20"/>
        </w:rPr>
      </w:pPr>
    </w:p>
    <w:p w:rsidR="002156AF" w:rsidRPr="00AE350B" w:rsidRDefault="00CA0D6F">
      <w:pPr>
        <w:rPr>
          <w:sz w:val="20"/>
          <w:szCs w:val="20"/>
        </w:rPr>
      </w:pPr>
      <w:r w:rsidRPr="00AE350B">
        <w:rPr>
          <w:rFonts w:eastAsia="Times New Roman"/>
          <w:i/>
          <w:iCs/>
        </w:rPr>
        <w:t>при ведении диалогов, составлении</w:t>
      </w:r>
    </w:p>
    <w:p w:rsidR="002156AF" w:rsidRPr="00AE350B" w:rsidRDefault="002156AF">
      <w:pPr>
        <w:spacing w:line="11" w:lineRule="exact"/>
        <w:rPr>
          <w:sz w:val="20"/>
          <w:szCs w:val="20"/>
        </w:rPr>
      </w:pPr>
    </w:p>
    <w:p w:rsidR="002156AF" w:rsidRPr="00AE350B" w:rsidRDefault="00CA0D6F">
      <w:pPr>
        <w:rPr>
          <w:sz w:val="20"/>
          <w:szCs w:val="20"/>
        </w:rPr>
      </w:pPr>
      <w:r w:rsidRPr="00AE350B">
        <w:rPr>
          <w:rFonts w:eastAsia="Times New Roman"/>
          <w:i/>
          <w:iCs/>
          <w:sz w:val="21"/>
          <w:szCs w:val="21"/>
        </w:rPr>
        <w:t>небольших эссе на профессиональные</w:t>
      </w:r>
    </w:p>
    <w:p w:rsidR="002156AF" w:rsidRPr="00AE350B" w:rsidRDefault="002156AF">
      <w:pPr>
        <w:spacing w:line="1" w:lineRule="exact"/>
        <w:rPr>
          <w:sz w:val="20"/>
          <w:szCs w:val="20"/>
        </w:rPr>
      </w:pPr>
    </w:p>
    <w:p w:rsidR="002156AF" w:rsidRPr="00AE350B" w:rsidRDefault="00CA0D6F">
      <w:pPr>
        <w:rPr>
          <w:sz w:val="20"/>
          <w:szCs w:val="20"/>
        </w:rPr>
      </w:pPr>
      <w:r w:rsidRPr="00AE350B">
        <w:rPr>
          <w:rFonts w:eastAsia="Times New Roman"/>
          <w:i/>
          <w:iCs/>
        </w:rPr>
        <w:t>темы, описаний блюд</w:t>
      </w:r>
    </w:p>
    <w:p w:rsidR="002156AF" w:rsidRPr="00AE350B" w:rsidRDefault="00CA0D6F">
      <w:pPr>
        <w:rPr>
          <w:sz w:val="20"/>
          <w:szCs w:val="20"/>
        </w:rPr>
      </w:pPr>
      <w:r w:rsidRPr="00AE350B">
        <w:rPr>
          <w:rFonts w:eastAsia="Times New Roman"/>
          <w:i/>
          <w:iCs/>
        </w:rPr>
        <w:t>Правильное построение простых</w:t>
      </w:r>
    </w:p>
    <w:p w:rsidR="002156AF" w:rsidRPr="00AE350B" w:rsidRDefault="00CA0D6F">
      <w:pPr>
        <w:spacing w:line="238" w:lineRule="auto"/>
        <w:rPr>
          <w:sz w:val="20"/>
          <w:szCs w:val="20"/>
        </w:rPr>
      </w:pPr>
      <w:r w:rsidRPr="00AE350B">
        <w:rPr>
          <w:rFonts w:eastAsia="Times New Roman"/>
          <w:i/>
          <w:iCs/>
        </w:rPr>
        <w:t>предложений при использовании</w:t>
      </w:r>
    </w:p>
    <w:p w:rsidR="002156AF" w:rsidRPr="00AE350B" w:rsidRDefault="002156AF">
      <w:pPr>
        <w:spacing w:line="2" w:lineRule="exact"/>
        <w:rPr>
          <w:sz w:val="20"/>
          <w:szCs w:val="20"/>
        </w:rPr>
      </w:pPr>
    </w:p>
    <w:p w:rsidR="002156AF" w:rsidRPr="00AE350B" w:rsidRDefault="00CA0D6F">
      <w:pPr>
        <w:rPr>
          <w:sz w:val="20"/>
          <w:szCs w:val="20"/>
        </w:rPr>
      </w:pPr>
      <w:r w:rsidRPr="00AE350B">
        <w:rPr>
          <w:rFonts w:eastAsia="Times New Roman"/>
          <w:i/>
          <w:iCs/>
        </w:rPr>
        <w:t>письменной и устной речи, ведении</w:t>
      </w:r>
    </w:p>
    <w:p w:rsidR="002156AF" w:rsidRPr="00AE350B" w:rsidRDefault="00CA0D6F">
      <w:pPr>
        <w:rPr>
          <w:sz w:val="20"/>
          <w:szCs w:val="20"/>
        </w:rPr>
      </w:pPr>
      <w:r w:rsidRPr="00AE350B">
        <w:rPr>
          <w:rFonts w:eastAsia="Times New Roman"/>
          <w:i/>
          <w:iCs/>
        </w:rPr>
        <w:t>диалогов (в утвердительной и</w:t>
      </w:r>
    </w:p>
    <w:p w:rsidR="002156AF" w:rsidRPr="00AE350B" w:rsidRDefault="00CA0D6F">
      <w:pPr>
        <w:rPr>
          <w:sz w:val="20"/>
          <w:szCs w:val="20"/>
        </w:rPr>
      </w:pPr>
      <w:r w:rsidRPr="00AE350B">
        <w:rPr>
          <w:rFonts w:eastAsia="Times New Roman"/>
          <w:i/>
          <w:iCs/>
        </w:rPr>
        <w:t>вопросительной форме)</w:t>
      </w:r>
    </w:p>
    <w:p w:rsidR="002156AF" w:rsidRPr="00AE350B" w:rsidRDefault="002156AF">
      <w:pPr>
        <w:spacing w:line="6047" w:lineRule="exact"/>
        <w:rPr>
          <w:sz w:val="20"/>
          <w:szCs w:val="20"/>
        </w:rPr>
      </w:pPr>
    </w:p>
    <w:p w:rsidR="002156AF" w:rsidRPr="00AE350B" w:rsidRDefault="002156AF">
      <w:pPr>
        <w:sectPr w:rsidR="002156AF" w:rsidRPr="00AE350B">
          <w:pgSz w:w="16840" w:h="11906" w:orient="landscape"/>
          <w:pgMar w:top="851" w:right="1138" w:bottom="669" w:left="1140" w:header="0" w:footer="0" w:gutter="0"/>
          <w:cols w:num="2" w:space="720" w:equalWidth="0">
            <w:col w:w="7120" w:space="220"/>
            <w:col w:w="7220"/>
          </w:cols>
        </w:sectPr>
      </w:pPr>
    </w:p>
    <w:p w:rsidR="002156AF" w:rsidRPr="00AE350B" w:rsidRDefault="002156AF">
      <w:pPr>
        <w:spacing w:line="205" w:lineRule="exact"/>
        <w:rPr>
          <w:sz w:val="20"/>
          <w:szCs w:val="20"/>
        </w:rPr>
      </w:pPr>
    </w:p>
    <w:p w:rsidR="002156AF" w:rsidRPr="00AE350B" w:rsidRDefault="002156AF">
      <w:pPr>
        <w:sectPr w:rsidR="002156AF" w:rsidRPr="00AE350B">
          <w:type w:val="continuous"/>
          <w:pgSz w:w="16840" w:h="11906" w:orient="landscape"/>
          <w:pgMar w:top="851" w:right="1138" w:bottom="669" w:left="1140" w:header="0" w:footer="0" w:gutter="0"/>
          <w:cols w:space="720" w:equalWidth="0">
            <w:col w:w="14560"/>
          </w:cols>
        </w:sectPr>
      </w:pPr>
    </w:p>
    <w:p w:rsidR="002156AF" w:rsidRPr="00AE350B" w:rsidRDefault="002156AF">
      <w:pPr>
        <w:tabs>
          <w:tab w:val="left" w:pos="2900"/>
          <w:tab w:val="left" w:pos="4340"/>
          <w:tab w:val="left" w:pos="5400"/>
          <w:tab w:val="left" w:pos="6520"/>
        </w:tabs>
        <w:rPr>
          <w:sz w:val="20"/>
          <w:szCs w:val="20"/>
        </w:rPr>
      </w:pPr>
      <w:bookmarkStart w:id="17" w:name="page20"/>
      <w:bookmarkEnd w:id="17"/>
      <w:r w:rsidRPr="00AE350B">
        <w:rPr>
          <w:rFonts w:eastAsia="Times New Roman"/>
          <w:sz w:val="24"/>
          <w:szCs w:val="24"/>
        </w:rPr>
        <w:lastRenderedPageBreak/>
        <w:pict>
          <v:line id="Shape 7" o:spid="_x0000_s1032" style="position:absolute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1pt,42.8pt" to="790.9pt,42.8pt" o:allowincell="f" strokeweight=".16931mm">
            <w10:wrap anchorx="page" anchory="page"/>
          </v:line>
        </w:pict>
      </w:r>
      <w:r w:rsidRPr="00AE350B">
        <w:rPr>
          <w:rFonts w:eastAsia="Times New Roman"/>
          <w:sz w:val="24"/>
          <w:szCs w:val="24"/>
        </w:rPr>
        <w:pict>
          <v:line id="Shape 8" o:spid="_x0000_s1033" style="position:absolute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1.2pt,42.6pt" to="51.2pt,479pt" o:allowincell="f" strokeweight=".16931mm">
            <w10:wrap anchorx="page" anchory="page"/>
          </v:line>
        </w:pict>
      </w:r>
      <w:r w:rsidRPr="00AE350B">
        <w:rPr>
          <w:rFonts w:eastAsia="Times New Roman"/>
          <w:sz w:val="24"/>
          <w:szCs w:val="24"/>
        </w:rPr>
        <w:pict>
          <v:line id="Shape 9" o:spid="_x0000_s1034" style="position:absolute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418.15pt,42.6pt" to="418.15pt,479pt" o:allowincell="f" strokeweight=".16931mm">
            <w10:wrap anchorx="page" anchory="page"/>
          </v:line>
        </w:pict>
      </w:r>
      <w:r w:rsidRPr="00AE350B">
        <w:rPr>
          <w:rFonts w:eastAsia="Times New Roman"/>
          <w:sz w:val="24"/>
          <w:szCs w:val="24"/>
        </w:rPr>
        <w:pict>
          <v:line id="Shape 10" o:spid="_x0000_s1035" style="position:absolute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637.85pt,42.6pt" to="637.85pt,479pt" o:allowincell="f" strokeweight=".16931mm">
            <w10:wrap anchorx="page" anchory="page"/>
          </v:line>
        </w:pict>
      </w:r>
      <w:r w:rsidRPr="00AE350B">
        <w:rPr>
          <w:rFonts w:eastAsia="Times New Roman"/>
          <w:sz w:val="24"/>
          <w:szCs w:val="24"/>
        </w:rPr>
        <w:pict>
          <v:line id="Shape 11" o:spid="_x0000_s1036" style="position:absolute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790.65pt,42.6pt" to="790.65pt,479pt" o:allowincell="f" strokeweight=".16931mm">
            <w10:wrap anchorx="page" anchory="page"/>
          </v:line>
        </w:pict>
      </w:r>
      <w:r w:rsidR="00CA0D6F" w:rsidRPr="00AE350B">
        <w:rPr>
          <w:rFonts w:eastAsia="Times New Roman"/>
          <w:sz w:val="24"/>
          <w:szCs w:val="24"/>
        </w:rPr>
        <w:t>делая  выводы;  описывать</w:t>
      </w:r>
      <w:r w:rsidR="00CA0D6F" w:rsidRPr="00AE350B">
        <w:rPr>
          <w:rFonts w:eastAsia="Times New Roman"/>
          <w:sz w:val="24"/>
          <w:szCs w:val="24"/>
        </w:rPr>
        <w:tab/>
        <w:t>особенности</w:t>
      </w:r>
      <w:r w:rsidR="00CA0D6F" w:rsidRPr="00AE350B">
        <w:rPr>
          <w:rFonts w:eastAsia="Times New Roman"/>
          <w:sz w:val="24"/>
          <w:szCs w:val="24"/>
        </w:rPr>
        <w:tab/>
        <w:t>жизни  и</w:t>
      </w:r>
      <w:r w:rsidR="00CA0D6F" w:rsidRPr="00AE350B">
        <w:rPr>
          <w:rFonts w:eastAsia="Times New Roman"/>
          <w:sz w:val="24"/>
          <w:szCs w:val="24"/>
        </w:rPr>
        <w:tab/>
        <w:t>культуры</w:t>
      </w:r>
      <w:r w:rsidR="00CA0D6F" w:rsidRPr="00AE350B">
        <w:rPr>
          <w:sz w:val="20"/>
          <w:szCs w:val="20"/>
        </w:rPr>
        <w:tab/>
      </w:r>
      <w:r w:rsidR="00CA0D6F" w:rsidRPr="00AE350B">
        <w:rPr>
          <w:rFonts w:eastAsia="Times New Roman"/>
          <w:sz w:val="23"/>
          <w:szCs w:val="23"/>
        </w:rPr>
        <w:t>своей</w:t>
      </w:r>
    </w:p>
    <w:p w:rsidR="002156AF" w:rsidRPr="00AE350B" w:rsidRDefault="00CA0D6F">
      <w:pPr>
        <w:spacing w:line="227" w:lineRule="auto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страны и страны изучаемого языка;</w:t>
      </w:r>
    </w:p>
    <w:p w:rsidR="002156AF" w:rsidRPr="00AE350B" w:rsidRDefault="00CA0D6F">
      <w:pPr>
        <w:tabs>
          <w:tab w:val="left" w:pos="720"/>
          <w:tab w:val="left" w:pos="2760"/>
          <w:tab w:val="left" w:pos="3700"/>
          <w:tab w:val="left" w:pos="5920"/>
        </w:tabs>
        <w:spacing w:line="238" w:lineRule="auto"/>
        <w:ind w:left="2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в</w:t>
      </w:r>
      <w:r w:rsidRPr="00AE350B">
        <w:rPr>
          <w:sz w:val="20"/>
          <w:szCs w:val="20"/>
        </w:rPr>
        <w:tab/>
      </w:r>
      <w:r w:rsidRPr="00AE350B">
        <w:rPr>
          <w:rFonts w:eastAsia="Times New Roman"/>
          <w:sz w:val="24"/>
          <w:szCs w:val="24"/>
        </w:rPr>
        <w:t>содержательном</w:t>
      </w:r>
      <w:r w:rsidRPr="00AE350B">
        <w:rPr>
          <w:sz w:val="20"/>
          <w:szCs w:val="20"/>
        </w:rPr>
        <w:tab/>
      </w:r>
      <w:r w:rsidRPr="00AE350B">
        <w:rPr>
          <w:rFonts w:eastAsia="Times New Roman"/>
          <w:sz w:val="24"/>
          <w:szCs w:val="24"/>
        </w:rPr>
        <w:t>плане</w:t>
      </w:r>
      <w:r w:rsidRPr="00AE350B">
        <w:rPr>
          <w:sz w:val="20"/>
          <w:szCs w:val="20"/>
        </w:rPr>
        <w:tab/>
      </w:r>
      <w:r w:rsidRPr="00AE350B">
        <w:rPr>
          <w:rFonts w:eastAsia="Times New Roman"/>
          <w:sz w:val="24"/>
          <w:szCs w:val="24"/>
        </w:rPr>
        <w:t>совершенствовать</w:t>
      </w:r>
      <w:r w:rsidRPr="00AE350B">
        <w:rPr>
          <w:sz w:val="20"/>
          <w:szCs w:val="20"/>
        </w:rPr>
        <w:tab/>
      </w:r>
      <w:r w:rsidRPr="00AE350B">
        <w:rPr>
          <w:rFonts w:eastAsia="Times New Roman"/>
          <w:sz w:val="23"/>
          <w:szCs w:val="23"/>
        </w:rPr>
        <w:t>смысловую</w:t>
      </w:r>
    </w:p>
    <w:p w:rsidR="002156AF" w:rsidRPr="00AE350B" w:rsidRDefault="00CA0D6F">
      <w:pPr>
        <w:tabs>
          <w:tab w:val="left" w:pos="1840"/>
          <w:tab w:val="left" w:pos="3340"/>
          <w:tab w:val="left" w:pos="4940"/>
          <w:tab w:val="left" w:pos="6960"/>
        </w:tabs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завершенность,</w:t>
      </w:r>
      <w:r w:rsidRPr="00AE350B">
        <w:rPr>
          <w:rFonts w:eastAsia="Times New Roman"/>
          <w:sz w:val="24"/>
          <w:szCs w:val="24"/>
        </w:rPr>
        <w:tab/>
        <w:t>логичность,</w:t>
      </w:r>
      <w:r w:rsidRPr="00AE350B">
        <w:rPr>
          <w:rFonts w:eastAsia="Times New Roman"/>
          <w:sz w:val="24"/>
          <w:szCs w:val="24"/>
        </w:rPr>
        <w:tab/>
        <w:t>целостность,</w:t>
      </w:r>
      <w:r w:rsidRPr="00AE350B">
        <w:rPr>
          <w:rFonts w:eastAsia="Times New Roman"/>
          <w:sz w:val="24"/>
          <w:szCs w:val="24"/>
        </w:rPr>
        <w:tab/>
        <w:t>выразительность</w:t>
      </w:r>
      <w:r w:rsidRPr="00AE350B">
        <w:rPr>
          <w:sz w:val="20"/>
          <w:szCs w:val="20"/>
        </w:rPr>
        <w:tab/>
      </w:r>
      <w:r w:rsidRPr="00AE350B">
        <w:rPr>
          <w:rFonts w:eastAsia="Times New Roman"/>
        </w:rPr>
        <w:t>и</w:t>
      </w:r>
    </w:p>
    <w:p w:rsidR="002156AF" w:rsidRPr="00AE350B" w:rsidRDefault="00CA0D6F">
      <w:pPr>
        <w:spacing w:line="230" w:lineRule="auto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уместность.</w:t>
      </w:r>
    </w:p>
    <w:p w:rsidR="002156AF" w:rsidRPr="00AE350B" w:rsidRDefault="002156AF">
      <w:pPr>
        <w:spacing w:line="106" w:lineRule="exact"/>
        <w:rPr>
          <w:sz w:val="20"/>
          <w:szCs w:val="20"/>
        </w:rPr>
      </w:pPr>
    </w:p>
    <w:p w:rsidR="002156AF" w:rsidRPr="00AE350B" w:rsidRDefault="00CA0D6F">
      <w:pPr>
        <w:rPr>
          <w:sz w:val="20"/>
          <w:szCs w:val="20"/>
        </w:rPr>
      </w:pPr>
      <w:r w:rsidRPr="00AE350B">
        <w:rPr>
          <w:rFonts w:eastAsia="Times New Roman"/>
          <w:i/>
          <w:iCs/>
          <w:sz w:val="24"/>
          <w:szCs w:val="24"/>
        </w:rPr>
        <w:t>Письменная речь</w:t>
      </w:r>
    </w:p>
    <w:p w:rsidR="002156AF" w:rsidRPr="00AE350B" w:rsidRDefault="00CA0D6F">
      <w:pPr>
        <w:spacing w:line="231" w:lineRule="auto"/>
        <w:ind w:left="2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небольшой рассказ (эссе);</w:t>
      </w:r>
    </w:p>
    <w:p w:rsidR="002156AF" w:rsidRPr="00AE350B" w:rsidRDefault="002156AF">
      <w:pPr>
        <w:spacing w:line="1" w:lineRule="exact"/>
        <w:rPr>
          <w:sz w:val="20"/>
          <w:szCs w:val="20"/>
        </w:rPr>
      </w:pPr>
    </w:p>
    <w:p w:rsidR="002156AF" w:rsidRPr="00AE350B" w:rsidRDefault="00CA0D6F">
      <w:pPr>
        <w:ind w:left="2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заполнение анкет, бланков;</w:t>
      </w:r>
    </w:p>
    <w:p w:rsidR="002156AF" w:rsidRPr="00AE350B" w:rsidRDefault="00CA0D6F">
      <w:pPr>
        <w:ind w:left="2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изложение сведений о себе в формах, принятых в европейских</w:t>
      </w:r>
    </w:p>
    <w:p w:rsidR="002156AF" w:rsidRPr="00AE350B" w:rsidRDefault="002156AF">
      <w:pPr>
        <w:spacing w:line="1" w:lineRule="exact"/>
        <w:rPr>
          <w:sz w:val="20"/>
          <w:szCs w:val="20"/>
        </w:rPr>
      </w:pPr>
    </w:p>
    <w:p w:rsidR="002156AF" w:rsidRPr="00AE350B" w:rsidRDefault="00CA0D6F">
      <w:pPr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странах (автобиография, резюме);</w:t>
      </w:r>
    </w:p>
    <w:p w:rsidR="002156AF" w:rsidRPr="00AE350B" w:rsidRDefault="00CA0D6F">
      <w:pPr>
        <w:ind w:left="2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составление плана действий;</w:t>
      </w:r>
    </w:p>
    <w:p w:rsidR="002156AF" w:rsidRPr="00AE350B" w:rsidRDefault="00CA0D6F">
      <w:pPr>
        <w:ind w:left="2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написание тезисов, конспекта сообщения, в том числе на основе</w:t>
      </w:r>
    </w:p>
    <w:p w:rsidR="002156AF" w:rsidRPr="00AE350B" w:rsidRDefault="00CA0D6F">
      <w:pPr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работы с текстом.</w:t>
      </w:r>
    </w:p>
    <w:p w:rsidR="002156AF" w:rsidRPr="00AE350B" w:rsidRDefault="002156AF">
      <w:pPr>
        <w:spacing w:line="276" w:lineRule="exact"/>
        <w:rPr>
          <w:sz w:val="20"/>
          <w:szCs w:val="20"/>
        </w:rPr>
      </w:pPr>
    </w:p>
    <w:p w:rsidR="002156AF" w:rsidRPr="00AE350B" w:rsidRDefault="00CA0D6F">
      <w:pPr>
        <w:ind w:left="700"/>
        <w:rPr>
          <w:sz w:val="20"/>
          <w:szCs w:val="20"/>
        </w:rPr>
      </w:pPr>
      <w:r w:rsidRPr="00AE350B">
        <w:rPr>
          <w:rFonts w:eastAsia="Times New Roman"/>
          <w:i/>
          <w:iCs/>
          <w:sz w:val="24"/>
          <w:szCs w:val="24"/>
        </w:rPr>
        <w:t>Аудирование</w:t>
      </w:r>
    </w:p>
    <w:p w:rsidR="002156AF" w:rsidRPr="00AE350B" w:rsidRDefault="00CA0D6F">
      <w:pPr>
        <w:ind w:left="2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понимать:</w:t>
      </w:r>
    </w:p>
    <w:p w:rsidR="002156AF" w:rsidRPr="00AE350B" w:rsidRDefault="00CA0D6F">
      <w:pPr>
        <w:tabs>
          <w:tab w:val="left" w:pos="1640"/>
          <w:tab w:val="left" w:pos="3300"/>
          <w:tab w:val="left" w:pos="4900"/>
          <w:tab w:val="left" w:pos="6320"/>
        </w:tabs>
        <w:ind w:left="2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основное</w:t>
      </w:r>
      <w:r w:rsidRPr="00AE350B">
        <w:rPr>
          <w:sz w:val="20"/>
          <w:szCs w:val="20"/>
        </w:rPr>
        <w:tab/>
      </w:r>
      <w:r w:rsidRPr="00AE350B">
        <w:rPr>
          <w:rFonts w:eastAsia="Times New Roman"/>
          <w:sz w:val="24"/>
          <w:szCs w:val="24"/>
        </w:rPr>
        <w:t>содержание</w:t>
      </w:r>
      <w:r w:rsidRPr="00AE350B">
        <w:rPr>
          <w:sz w:val="20"/>
          <w:szCs w:val="20"/>
        </w:rPr>
        <w:tab/>
      </w:r>
      <w:r w:rsidRPr="00AE350B">
        <w:rPr>
          <w:rFonts w:eastAsia="Times New Roman"/>
          <w:sz w:val="24"/>
          <w:szCs w:val="24"/>
        </w:rPr>
        <w:t>несложных</w:t>
      </w:r>
      <w:r w:rsidRPr="00AE350B">
        <w:rPr>
          <w:sz w:val="20"/>
          <w:szCs w:val="20"/>
        </w:rPr>
        <w:tab/>
      </w:r>
      <w:r w:rsidRPr="00AE350B">
        <w:rPr>
          <w:rFonts w:eastAsia="Times New Roman"/>
          <w:sz w:val="24"/>
          <w:szCs w:val="24"/>
        </w:rPr>
        <w:t>звучащих</w:t>
      </w:r>
      <w:r w:rsidRPr="00AE350B">
        <w:rPr>
          <w:sz w:val="20"/>
          <w:szCs w:val="20"/>
        </w:rPr>
        <w:tab/>
      </w:r>
      <w:r w:rsidRPr="00AE350B">
        <w:rPr>
          <w:rFonts w:eastAsia="Times New Roman"/>
          <w:sz w:val="24"/>
          <w:szCs w:val="24"/>
        </w:rPr>
        <w:t>текстов</w:t>
      </w:r>
    </w:p>
    <w:p w:rsidR="002156AF" w:rsidRPr="00AE350B" w:rsidRDefault="00CA0D6F">
      <w:pPr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монологического и диалогического характера: теле- и радиопередач</w:t>
      </w:r>
    </w:p>
    <w:p w:rsidR="002156AF" w:rsidRPr="00AE350B" w:rsidRDefault="00CA0D6F">
      <w:pPr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в рамках изучаемых тем;</w:t>
      </w:r>
    </w:p>
    <w:p w:rsidR="002156AF" w:rsidRPr="00AE350B" w:rsidRDefault="00CA0D6F">
      <w:pPr>
        <w:tabs>
          <w:tab w:val="left" w:pos="1820"/>
          <w:tab w:val="left" w:pos="3320"/>
          <w:tab w:val="left" w:pos="3580"/>
          <w:tab w:val="left" w:pos="5020"/>
          <w:tab w:val="left" w:pos="5300"/>
        </w:tabs>
        <w:ind w:left="2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необходимую</w:t>
      </w:r>
      <w:r w:rsidRPr="00AE350B">
        <w:rPr>
          <w:rFonts w:eastAsia="Times New Roman"/>
          <w:sz w:val="24"/>
          <w:szCs w:val="24"/>
        </w:rPr>
        <w:tab/>
        <w:t>информацию</w:t>
      </w:r>
      <w:r w:rsidRPr="00AE350B">
        <w:rPr>
          <w:rFonts w:eastAsia="Times New Roman"/>
          <w:sz w:val="24"/>
          <w:szCs w:val="24"/>
        </w:rPr>
        <w:tab/>
        <w:t>в</w:t>
      </w:r>
      <w:r w:rsidRPr="00AE350B">
        <w:rPr>
          <w:rFonts w:eastAsia="Times New Roman"/>
          <w:sz w:val="24"/>
          <w:szCs w:val="24"/>
        </w:rPr>
        <w:tab/>
        <w:t>объявлениях</w:t>
      </w:r>
      <w:r w:rsidRPr="00AE350B">
        <w:rPr>
          <w:rFonts w:eastAsia="Times New Roman"/>
          <w:sz w:val="24"/>
          <w:szCs w:val="24"/>
        </w:rPr>
        <w:tab/>
        <w:t>и</w:t>
      </w:r>
      <w:r w:rsidRPr="00AE350B">
        <w:rPr>
          <w:sz w:val="20"/>
          <w:szCs w:val="20"/>
        </w:rPr>
        <w:tab/>
      </w:r>
      <w:r w:rsidRPr="00AE350B">
        <w:rPr>
          <w:rFonts w:eastAsia="Times New Roman"/>
          <w:sz w:val="23"/>
          <w:szCs w:val="23"/>
        </w:rPr>
        <w:t>информационной</w:t>
      </w:r>
    </w:p>
    <w:p w:rsidR="002156AF" w:rsidRPr="00AE350B" w:rsidRDefault="00CA0D6F">
      <w:pPr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рекламе;</w:t>
      </w:r>
    </w:p>
    <w:p w:rsidR="002156AF" w:rsidRPr="00AE350B" w:rsidRDefault="00CA0D6F">
      <w:pPr>
        <w:tabs>
          <w:tab w:val="left" w:pos="2000"/>
          <w:tab w:val="left" w:pos="3560"/>
          <w:tab w:val="left" w:pos="3960"/>
          <w:tab w:val="left" w:pos="5180"/>
        </w:tabs>
        <w:ind w:left="2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высказывания</w:t>
      </w:r>
      <w:r w:rsidRPr="00AE350B">
        <w:rPr>
          <w:sz w:val="20"/>
          <w:szCs w:val="20"/>
        </w:rPr>
        <w:tab/>
      </w:r>
      <w:r w:rsidRPr="00AE350B">
        <w:rPr>
          <w:rFonts w:eastAsia="Times New Roman"/>
          <w:sz w:val="24"/>
          <w:szCs w:val="24"/>
        </w:rPr>
        <w:t>собеседника</w:t>
      </w:r>
      <w:r w:rsidRPr="00AE350B">
        <w:rPr>
          <w:sz w:val="20"/>
          <w:szCs w:val="20"/>
        </w:rPr>
        <w:tab/>
      </w:r>
      <w:r w:rsidRPr="00AE350B">
        <w:rPr>
          <w:rFonts w:eastAsia="Times New Roman"/>
          <w:sz w:val="24"/>
          <w:szCs w:val="24"/>
        </w:rPr>
        <w:t>в</w:t>
      </w:r>
      <w:r w:rsidRPr="00AE350B">
        <w:rPr>
          <w:sz w:val="20"/>
          <w:szCs w:val="20"/>
        </w:rPr>
        <w:tab/>
      </w:r>
      <w:r w:rsidRPr="00AE350B">
        <w:rPr>
          <w:rFonts w:eastAsia="Times New Roman"/>
          <w:sz w:val="24"/>
          <w:szCs w:val="24"/>
        </w:rPr>
        <w:t>наиболее</w:t>
      </w:r>
      <w:r w:rsidRPr="00AE350B">
        <w:rPr>
          <w:sz w:val="20"/>
          <w:szCs w:val="20"/>
        </w:rPr>
        <w:tab/>
      </w:r>
      <w:r w:rsidRPr="00AE350B">
        <w:rPr>
          <w:rFonts w:eastAsia="Times New Roman"/>
          <w:sz w:val="23"/>
          <w:szCs w:val="23"/>
        </w:rPr>
        <w:t>распространенных</w:t>
      </w:r>
    </w:p>
    <w:p w:rsidR="002156AF" w:rsidRPr="00AE350B" w:rsidRDefault="00CA0D6F">
      <w:pPr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стандартных ситуациях повседневного общения.</w:t>
      </w:r>
    </w:p>
    <w:p w:rsidR="002156AF" w:rsidRPr="00AE350B" w:rsidRDefault="00CA0D6F">
      <w:pPr>
        <w:ind w:left="2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отделять главную информацию от второстепенной;</w:t>
      </w:r>
    </w:p>
    <w:p w:rsidR="002156AF" w:rsidRPr="00AE350B" w:rsidRDefault="00CA0D6F">
      <w:pPr>
        <w:ind w:left="2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выявлять наиболее значимые факты;</w:t>
      </w:r>
    </w:p>
    <w:p w:rsidR="002156AF" w:rsidRPr="00AE350B" w:rsidRDefault="00CA0D6F">
      <w:pPr>
        <w:ind w:left="2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определять свое отношение к ним, извлекать из аудиоматериалов</w:t>
      </w:r>
    </w:p>
    <w:p w:rsidR="002156AF" w:rsidRPr="00AE350B" w:rsidRDefault="002156AF">
      <w:pPr>
        <w:spacing w:line="1" w:lineRule="exact"/>
        <w:rPr>
          <w:sz w:val="20"/>
          <w:szCs w:val="20"/>
        </w:rPr>
      </w:pPr>
    </w:p>
    <w:p w:rsidR="002156AF" w:rsidRPr="00AE350B" w:rsidRDefault="00CA0D6F">
      <w:pPr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необходимую или интересующую информацию.</w:t>
      </w:r>
    </w:p>
    <w:p w:rsidR="002156AF" w:rsidRPr="00AE350B" w:rsidRDefault="002156AF">
      <w:pPr>
        <w:spacing w:line="120" w:lineRule="exact"/>
        <w:rPr>
          <w:sz w:val="20"/>
          <w:szCs w:val="20"/>
        </w:rPr>
      </w:pPr>
    </w:p>
    <w:p w:rsidR="002156AF" w:rsidRPr="00AE350B" w:rsidRDefault="00CA0D6F">
      <w:pPr>
        <w:ind w:left="700"/>
        <w:rPr>
          <w:sz w:val="20"/>
          <w:szCs w:val="20"/>
        </w:rPr>
      </w:pPr>
      <w:r w:rsidRPr="00AE350B">
        <w:rPr>
          <w:rFonts w:eastAsia="Times New Roman"/>
          <w:i/>
          <w:iCs/>
          <w:sz w:val="24"/>
          <w:szCs w:val="24"/>
        </w:rPr>
        <w:t>Чтение</w:t>
      </w:r>
    </w:p>
    <w:p w:rsidR="002156AF" w:rsidRPr="00AE350B" w:rsidRDefault="00CA0D6F">
      <w:pPr>
        <w:ind w:left="2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извлекать необходимую, интересующую информацию;</w:t>
      </w:r>
    </w:p>
    <w:p w:rsidR="002156AF" w:rsidRPr="00AE350B" w:rsidRDefault="00CA0D6F">
      <w:pPr>
        <w:ind w:left="280"/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использовать  приобретенные  знания  и  умения  в  практической</w:t>
      </w:r>
    </w:p>
    <w:p w:rsidR="002156AF" w:rsidRPr="00AE350B" w:rsidRDefault="00CA0D6F">
      <w:pPr>
        <w:rPr>
          <w:sz w:val="20"/>
          <w:szCs w:val="20"/>
        </w:rPr>
      </w:pPr>
      <w:r w:rsidRPr="00AE350B">
        <w:rPr>
          <w:rFonts w:eastAsia="Times New Roman"/>
          <w:sz w:val="24"/>
          <w:szCs w:val="24"/>
        </w:rPr>
        <w:t>деятельности и повседневной жизни</w:t>
      </w:r>
    </w:p>
    <w:p w:rsidR="002156AF" w:rsidRPr="00AE350B" w:rsidRDefault="002156AF" w:rsidP="007E29C8">
      <w:pPr>
        <w:spacing w:line="20" w:lineRule="exact"/>
        <w:rPr>
          <w:sz w:val="20"/>
          <w:szCs w:val="20"/>
        </w:rPr>
      </w:pPr>
      <w:r w:rsidRPr="00AE350B">
        <w:rPr>
          <w:sz w:val="20"/>
          <w:szCs w:val="20"/>
        </w:rPr>
        <w:pict>
          <v:line id="Shape 12" o:spid="_x0000_s1037" style="position:absolute;z-index:25166336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6pt,.7pt" to="733.9pt,.7pt" o:allowincell="f" strokeweight=".16931mm"/>
        </w:pict>
      </w:r>
      <w:bookmarkStart w:id="18" w:name="page21"/>
      <w:bookmarkEnd w:id="18"/>
    </w:p>
    <w:sectPr w:rsidR="002156AF" w:rsidRPr="00AE350B" w:rsidSect="002156AF">
      <w:pgSz w:w="16840" w:h="11906" w:orient="landscape"/>
      <w:pgMar w:top="849" w:right="1138" w:bottom="669" w:left="1140" w:header="0" w:footer="0" w:gutter="0"/>
      <w:cols w:space="720" w:equalWidth="0">
        <w:col w:w="1456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77F" w:rsidRDefault="003E777F" w:rsidP="003E777F">
      <w:r>
        <w:separator/>
      </w:r>
    </w:p>
  </w:endnote>
  <w:endnote w:type="continuationSeparator" w:id="0">
    <w:p w:rsidR="003E777F" w:rsidRDefault="003E777F" w:rsidP="003E7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8541163"/>
      <w:docPartObj>
        <w:docPartGallery w:val="Page Numbers (Bottom of Page)"/>
        <w:docPartUnique/>
      </w:docPartObj>
    </w:sdtPr>
    <w:sdtContent>
      <w:p w:rsidR="003E777F" w:rsidRDefault="003E777F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3E777F" w:rsidRDefault="003E777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77F" w:rsidRDefault="003E777F" w:rsidP="003E777F">
      <w:r>
        <w:separator/>
      </w:r>
    </w:p>
  </w:footnote>
  <w:footnote w:type="continuationSeparator" w:id="0">
    <w:p w:rsidR="003E777F" w:rsidRDefault="003E777F" w:rsidP="003E77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15B667B0"/>
    <w:lvl w:ilvl="0" w:tplc="18140A96">
      <w:start w:val="1"/>
      <w:numFmt w:val="bullet"/>
      <w:lvlText w:val=""/>
      <w:lvlJc w:val="left"/>
      <w:rPr>
        <w:rFonts w:ascii="Symbol" w:hAnsi="Symbol" w:hint="default"/>
      </w:rPr>
    </w:lvl>
    <w:lvl w:ilvl="1" w:tplc="03DEB70A">
      <w:numFmt w:val="decimal"/>
      <w:lvlText w:val=""/>
      <w:lvlJc w:val="left"/>
    </w:lvl>
    <w:lvl w:ilvl="2" w:tplc="A052E700">
      <w:numFmt w:val="decimal"/>
      <w:lvlText w:val=""/>
      <w:lvlJc w:val="left"/>
    </w:lvl>
    <w:lvl w:ilvl="3" w:tplc="87AAEE5A">
      <w:numFmt w:val="decimal"/>
      <w:lvlText w:val=""/>
      <w:lvlJc w:val="left"/>
    </w:lvl>
    <w:lvl w:ilvl="4" w:tplc="7C4841EE">
      <w:numFmt w:val="decimal"/>
      <w:lvlText w:val=""/>
      <w:lvlJc w:val="left"/>
    </w:lvl>
    <w:lvl w:ilvl="5" w:tplc="CDBA12C0">
      <w:numFmt w:val="decimal"/>
      <w:lvlText w:val=""/>
      <w:lvlJc w:val="left"/>
    </w:lvl>
    <w:lvl w:ilvl="6" w:tplc="9F10DB1A">
      <w:numFmt w:val="decimal"/>
      <w:lvlText w:val=""/>
      <w:lvlJc w:val="left"/>
    </w:lvl>
    <w:lvl w:ilvl="7" w:tplc="F02447E4">
      <w:numFmt w:val="decimal"/>
      <w:lvlText w:val=""/>
      <w:lvlJc w:val="left"/>
    </w:lvl>
    <w:lvl w:ilvl="8" w:tplc="8D1A96D2">
      <w:numFmt w:val="decimal"/>
      <w:lvlText w:val=""/>
      <w:lvlJc w:val="left"/>
    </w:lvl>
  </w:abstractNum>
  <w:abstractNum w:abstractNumId="1">
    <w:nsid w:val="0DED7263"/>
    <w:multiLevelType w:val="hybridMultilevel"/>
    <w:tmpl w:val="078AAC5A"/>
    <w:lvl w:ilvl="0" w:tplc="79705190">
      <w:start w:val="1"/>
      <w:numFmt w:val="decimal"/>
      <w:lvlText w:val="%1"/>
      <w:lvlJc w:val="left"/>
    </w:lvl>
    <w:lvl w:ilvl="1" w:tplc="6E949368">
      <w:start w:val="3"/>
      <w:numFmt w:val="decimal"/>
      <w:lvlText w:val="%2."/>
      <w:lvlJc w:val="left"/>
    </w:lvl>
    <w:lvl w:ilvl="2" w:tplc="8E362524">
      <w:numFmt w:val="decimal"/>
      <w:lvlText w:val=""/>
      <w:lvlJc w:val="left"/>
    </w:lvl>
    <w:lvl w:ilvl="3" w:tplc="62EED4D0">
      <w:numFmt w:val="decimal"/>
      <w:lvlText w:val=""/>
      <w:lvlJc w:val="left"/>
    </w:lvl>
    <w:lvl w:ilvl="4" w:tplc="EC5652CE">
      <w:numFmt w:val="decimal"/>
      <w:lvlText w:val=""/>
      <w:lvlJc w:val="left"/>
    </w:lvl>
    <w:lvl w:ilvl="5" w:tplc="0218B40A">
      <w:numFmt w:val="decimal"/>
      <w:lvlText w:val=""/>
      <w:lvlJc w:val="left"/>
    </w:lvl>
    <w:lvl w:ilvl="6" w:tplc="9934EF4E">
      <w:numFmt w:val="decimal"/>
      <w:lvlText w:val=""/>
      <w:lvlJc w:val="left"/>
    </w:lvl>
    <w:lvl w:ilvl="7" w:tplc="0AACC1A4">
      <w:numFmt w:val="decimal"/>
      <w:lvlText w:val=""/>
      <w:lvlJc w:val="left"/>
    </w:lvl>
    <w:lvl w:ilvl="8" w:tplc="240C4B80">
      <w:numFmt w:val="decimal"/>
      <w:lvlText w:val=""/>
      <w:lvlJc w:val="left"/>
    </w:lvl>
  </w:abstractNum>
  <w:abstractNum w:abstractNumId="2">
    <w:nsid w:val="109CF92E"/>
    <w:multiLevelType w:val="hybridMultilevel"/>
    <w:tmpl w:val="668EF620"/>
    <w:lvl w:ilvl="0" w:tplc="B67065D2">
      <w:start w:val="3"/>
      <w:numFmt w:val="decimal"/>
      <w:lvlText w:val="%1."/>
      <w:lvlJc w:val="left"/>
    </w:lvl>
    <w:lvl w:ilvl="1" w:tplc="ADDC6668">
      <w:numFmt w:val="decimal"/>
      <w:lvlText w:val=""/>
      <w:lvlJc w:val="left"/>
    </w:lvl>
    <w:lvl w:ilvl="2" w:tplc="359287F8">
      <w:numFmt w:val="decimal"/>
      <w:lvlText w:val=""/>
      <w:lvlJc w:val="left"/>
    </w:lvl>
    <w:lvl w:ilvl="3" w:tplc="9B967132">
      <w:numFmt w:val="decimal"/>
      <w:lvlText w:val=""/>
      <w:lvlJc w:val="left"/>
    </w:lvl>
    <w:lvl w:ilvl="4" w:tplc="2A28B46A">
      <w:numFmt w:val="decimal"/>
      <w:lvlText w:val=""/>
      <w:lvlJc w:val="left"/>
    </w:lvl>
    <w:lvl w:ilvl="5" w:tplc="C07E1E0E">
      <w:numFmt w:val="decimal"/>
      <w:lvlText w:val=""/>
      <w:lvlJc w:val="left"/>
    </w:lvl>
    <w:lvl w:ilvl="6" w:tplc="5A748FF0">
      <w:numFmt w:val="decimal"/>
      <w:lvlText w:val=""/>
      <w:lvlJc w:val="left"/>
    </w:lvl>
    <w:lvl w:ilvl="7" w:tplc="8D660906">
      <w:numFmt w:val="decimal"/>
      <w:lvlText w:val=""/>
      <w:lvlJc w:val="left"/>
    </w:lvl>
    <w:lvl w:ilvl="8" w:tplc="9488A308">
      <w:numFmt w:val="decimal"/>
      <w:lvlText w:val=""/>
      <w:lvlJc w:val="left"/>
    </w:lvl>
  </w:abstractNum>
  <w:abstractNum w:abstractNumId="3">
    <w:nsid w:val="1190CDE7"/>
    <w:multiLevelType w:val="hybridMultilevel"/>
    <w:tmpl w:val="AECA286E"/>
    <w:lvl w:ilvl="0" w:tplc="AFCE0020">
      <w:start w:val="1"/>
      <w:numFmt w:val="bullet"/>
      <w:lvlText w:val="к"/>
      <w:lvlJc w:val="left"/>
    </w:lvl>
    <w:lvl w:ilvl="1" w:tplc="18140A96">
      <w:start w:val="1"/>
      <w:numFmt w:val="bullet"/>
      <w:lvlText w:val=""/>
      <w:lvlJc w:val="left"/>
      <w:rPr>
        <w:rFonts w:ascii="Symbol" w:hAnsi="Symbol" w:hint="default"/>
      </w:rPr>
    </w:lvl>
    <w:lvl w:ilvl="2" w:tplc="186C49F6">
      <w:numFmt w:val="decimal"/>
      <w:lvlText w:val=""/>
      <w:lvlJc w:val="left"/>
    </w:lvl>
    <w:lvl w:ilvl="3" w:tplc="EF264CDE">
      <w:numFmt w:val="decimal"/>
      <w:lvlText w:val=""/>
      <w:lvlJc w:val="left"/>
    </w:lvl>
    <w:lvl w:ilvl="4" w:tplc="497C7C56">
      <w:numFmt w:val="decimal"/>
      <w:lvlText w:val=""/>
      <w:lvlJc w:val="left"/>
    </w:lvl>
    <w:lvl w:ilvl="5" w:tplc="727463F4">
      <w:numFmt w:val="decimal"/>
      <w:lvlText w:val=""/>
      <w:lvlJc w:val="left"/>
    </w:lvl>
    <w:lvl w:ilvl="6" w:tplc="EB14DCD2">
      <w:numFmt w:val="decimal"/>
      <w:lvlText w:val=""/>
      <w:lvlJc w:val="left"/>
    </w:lvl>
    <w:lvl w:ilvl="7" w:tplc="0FEE63F6">
      <w:numFmt w:val="decimal"/>
      <w:lvlText w:val=""/>
      <w:lvlJc w:val="left"/>
    </w:lvl>
    <w:lvl w:ilvl="8" w:tplc="3BEC59FE">
      <w:numFmt w:val="decimal"/>
      <w:lvlText w:val=""/>
      <w:lvlJc w:val="left"/>
    </w:lvl>
  </w:abstractNum>
  <w:abstractNum w:abstractNumId="4">
    <w:nsid w:val="12200854"/>
    <w:multiLevelType w:val="hybridMultilevel"/>
    <w:tmpl w:val="1FBCC2FA"/>
    <w:lvl w:ilvl="0" w:tplc="7FF8F59A">
      <w:start w:val="1"/>
      <w:numFmt w:val="decimal"/>
      <w:lvlText w:val="%1."/>
      <w:lvlJc w:val="left"/>
      <w:rPr>
        <w:b/>
      </w:rPr>
    </w:lvl>
    <w:lvl w:ilvl="1" w:tplc="12F494FE">
      <w:numFmt w:val="decimal"/>
      <w:lvlText w:val=""/>
      <w:lvlJc w:val="left"/>
    </w:lvl>
    <w:lvl w:ilvl="2" w:tplc="6260900A">
      <w:numFmt w:val="decimal"/>
      <w:lvlText w:val=""/>
      <w:lvlJc w:val="left"/>
    </w:lvl>
    <w:lvl w:ilvl="3" w:tplc="4B66ED4A">
      <w:numFmt w:val="decimal"/>
      <w:lvlText w:val=""/>
      <w:lvlJc w:val="left"/>
    </w:lvl>
    <w:lvl w:ilvl="4" w:tplc="E0E670DA">
      <w:numFmt w:val="decimal"/>
      <w:lvlText w:val=""/>
      <w:lvlJc w:val="left"/>
    </w:lvl>
    <w:lvl w:ilvl="5" w:tplc="CE761CC0">
      <w:numFmt w:val="decimal"/>
      <w:lvlText w:val=""/>
      <w:lvlJc w:val="left"/>
    </w:lvl>
    <w:lvl w:ilvl="6" w:tplc="7BEA5906">
      <w:numFmt w:val="decimal"/>
      <w:lvlText w:val=""/>
      <w:lvlJc w:val="left"/>
    </w:lvl>
    <w:lvl w:ilvl="7" w:tplc="B87AA7B4">
      <w:numFmt w:val="decimal"/>
      <w:lvlText w:val=""/>
      <w:lvlJc w:val="left"/>
    </w:lvl>
    <w:lvl w:ilvl="8" w:tplc="1706A6E8">
      <w:numFmt w:val="decimal"/>
      <w:lvlText w:val=""/>
      <w:lvlJc w:val="left"/>
    </w:lvl>
  </w:abstractNum>
  <w:abstractNum w:abstractNumId="5">
    <w:nsid w:val="140E0F76"/>
    <w:multiLevelType w:val="hybridMultilevel"/>
    <w:tmpl w:val="0BA89626"/>
    <w:lvl w:ilvl="0" w:tplc="18140A96">
      <w:start w:val="1"/>
      <w:numFmt w:val="bullet"/>
      <w:lvlText w:val=""/>
      <w:lvlJc w:val="left"/>
      <w:rPr>
        <w:rFonts w:ascii="Symbol" w:hAnsi="Symbol" w:hint="default"/>
      </w:rPr>
    </w:lvl>
    <w:lvl w:ilvl="1" w:tplc="18140A96">
      <w:start w:val="1"/>
      <w:numFmt w:val="bullet"/>
      <w:lvlText w:val=""/>
      <w:lvlJc w:val="left"/>
      <w:rPr>
        <w:rFonts w:ascii="Symbol" w:hAnsi="Symbol" w:hint="default"/>
      </w:rPr>
    </w:lvl>
    <w:lvl w:ilvl="2" w:tplc="96327B36">
      <w:numFmt w:val="decimal"/>
      <w:lvlText w:val=""/>
      <w:lvlJc w:val="left"/>
    </w:lvl>
    <w:lvl w:ilvl="3" w:tplc="3794924C">
      <w:numFmt w:val="decimal"/>
      <w:lvlText w:val=""/>
      <w:lvlJc w:val="left"/>
    </w:lvl>
    <w:lvl w:ilvl="4" w:tplc="1194C3D0">
      <w:numFmt w:val="decimal"/>
      <w:lvlText w:val=""/>
      <w:lvlJc w:val="left"/>
    </w:lvl>
    <w:lvl w:ilvl="5" w:tplc="92647FDA">
      <w:numFmt w:val="decimal"/>
      <w:lvlText w:val=""/>
      <w:lvlJc w:val="left"/>
    </w:lvl>
    <w:lvl w:ilvl="6" w:tplc="5DAAA034">
      <w:numFmt w:val="decimal"/>
      <w:lvlText w:val=""/>
      <w:lvlJc w:val="left"/>
    </w:lvl>
    <w:lvl w:ilvl="7" w:tplc="69486852">
      <w:numFmt w:val="decimal"/>
      <w:lvlText w:val=""/>
      <w:lvlJc w:val="left"/>
    </w:lvl>
    <w:lvl w:ilvl="8" w:tplc="9BDAA5B0">
      <w:numFmt w:val="decimal"/>
      <w:lvlText w:val=""/>
      <w:lvlJc w:val="left"/>
    </w:lvl>
  </w:abstractNum>
  <w:abstractNum w:abstractNumId="6">
    <w:nsid w:val="1BEFD79F"/>
    <w:multiLevelType w:val="hybridMultilevel"/>
    <w:tmpl w:val="DC842DCE"/>
    <w:lvl w:ilvl="0" w:tplc="AAB094A0">
      <w:start w:val="1"/>
      <w:numFmt w:val="decimal"/>
      <w:lvlText w:val="%1."/>
      <w:lvlJc w:val="left"/>
    </w:lvl>
    <w:lvl w:ilvl="1" w:tplc="606A5576">
      <w:numFmt w:val="decimal"/>
      <w:lvlText w:val=""/>
      <w:lvlJc w:val="left"/>
    </w:lvl>
    <w:lvl w:ilvl="2" w:tplc="215414AC">
      <w:numFmt w:val="decimal"/>
      <w:lvlText w:val=""/>
      <w:lvlJc w:val="left"/>
    </w:lvl>
    <w:lvl w:ilvl="3" w:tplc="4AF611A8">
      <w:numFmt w:val="decimal"/>
      <w:lvlText w:val=""/>
      <w:lvlJc w:val="left"/>
    </w:lvl>
    <w:lvl w:ilvl="4" w:tplc="BEB012E8">
      <w:numFmt w:val="decimal"/>
      <w:lvlText w:val=""/>
      <w:lvlJc w:val="left"/>
    </w:lvl>
    <w:lvl w:ilvl="5" w:tplc="963C16F8">
      <w:numFmt w:val="decimal"/>
      <w:lvlText w:val=""/>
      <w:lvlJc w:val="left"/>
    </w:lvl>
    <w:lvl w:ilvl="6" w:tplc="931E7012">
      <w:numFmt w:val="decimal"/>
      <w:lvlText w:val=""/>
      <w:lvlJc w:val="left"/>
    </w:lvl>
    <w:lvl w:ilvl="7" w:tplc="D842FB42">
      <w:numFmt w:val="decimal"/>
      <w:lvlText w:val=""/>
      <w:lvlJc w:val="left"/>
    </w:lvl>
    <w:lvl w:ilvl="8" w:tplc="A66E3E6C">
      <w:numFmt w:val="decimal"/>
      <w:lvlText w:val=""/>
      <w:lvlJc w:val="left"/>
    </w:lvl>
  </w:abstractNum>
  <w:abstractNum w:abstractNumId="7">
    <w:nsid w:val="1F16E9E8"/>
    <w:multiLevelType w:val="hybridMultilevel"/>
    <w:tmpl w:val="19BA536A"/>
    <w:lvl w:ilvl="0" w:tplc="18140A96">
      <w:start w:val="1"/>
      <w:numFmt w:val="bullet"/>
      <w:lvlText w:val=""/>
      <w:lvlJc w:val="left"/>
      <w:rPr>
        <w:rFonts w:ascii="Symbol" w:hAnsi="Symbol" w:hint="default"/>
      </w:rPr>
    </w:lvl>
    <w:lvl w:ilvl="1" w:tplc="31F28184">
      <w:numFmt w:val="decimal"/>
      <w:lvlText w:val=""/>
      <w:lvlJc w:val="left"/>
    </w:lvl>
    <w:lvl w:ilvl="2" w:tplc="1CB82F14">
      <w:numFmt w:val="decimal"/>
      <w:lvlText w:val=""/>
      <w:lvlJc w:val="left"/>
    </w:lvl>
    <w:lvl w:ilvl="3" w:tplc="607E2324">
      <w:numFmt w:val="decimal"/>
      <w:lvlText w:val=""/>
      <w:lvlJc w:val="left"/>
    </w:lvl>
    <w:lvl w:ilvl="4" w:tplc="79C4B35C">
      <w:numFmt w:val="decimal"/>
      <w:lvlText w:val=""/>
      <w:lvlJc w:val="left"/>
    </w:lvl>
    <w:lvl w:ilvl="5" w:tplc="7F0A1F6A">
      <w:numFmt w:val="decimal"/>
      <w:lvlText w:val=""/>
      <w:lvlJc w:val="left"/>
    </w:lvl>
    <w:lvl w:ilvl="6" w:tplc="AD9E346E">
      <w:numFmt w:val="decimal"/>
      <w:lvlText w:val=""/>
      <w:lvlJc w:val="left"/>
    </w:lvl>
    <w:lvl w:ilvl="7" w:tplc="EDAC89A4">
      <w:numFmt w:val="decimal"/>
      <w:lvlText w:val=""/>
      <w:lvlJc w:val="left"/>
    </w:lvl>
    <w:lvl w:ilvl="8" w:tplc="FD30DDCC">
      <w:numFmt w:val="decimal"/>
      <w:lvlText w:val=""/>
      <w:lvlJc w:val="left"/>
    </w:lvl>
  </w:abstractNum>
  <w:abstractNum w:abstractNumId="8">
    <w:nsid w:val="25E45D32"/>
    <w:multiLevelType w:val="hybridMultilevel"/>
    <w:tmpl w:val="8BD28874"/>
    <w:lvl w:ilvl="0" w:tplc="6A64EFC4">
      <w:start w:val="5"/>
      <w:numFmt w:val="decimal"/>
      <w:lvlText w:val="%1."/>
      <w:lvlJc w:val="left"/>
    </w:lvl>
    <w:lvl w:ilvl="1" w:tplc="DF904026">
      <w:numFmt w:val="decimal"/>
      <w:lvlText w:val=""/>
      <w:lvlJc w:val="left"/>
    </w:lvl>
    <w:lvl w:ilvl="2" w:tplc="68423E00">
      <w:numFmt w:val="decimal"/>
      <w:lvlText w:val=""/>
      <w:lvlJc w:val="left"/>
    </w:lvl>
    <w:lvl w:ilvl="3" w:tplc="0A7819D0">
      <w:numFmt w:val="decimal"/>
      <w:lvlText w:val=""/>
      <w:lvlJc w:val="left"/>
    </w:lvl>
    <w:lvl w:ilvl="4" w:tplc="B6101A16">
      <w:numFmt w:val="decimal"/>
      <w:lvlText w:val=""/>
      <w:lvlJc w:val="left"/>
    </w:lvl>
    <w:lvl w:ilvl="5" w:tplc="409CFE38">
      <w:numFmt w:val="decimal"/>
      <w:lvlText w:val=""/>
      <w:lvlJc w:val="left"/>
    </w:lvl>
    <w:lvl w:ilvl="6" w:tplc="3318822E">
      <w:numFmt w:val="decimal"/>
      <w:lvlText w:val=""/>
      <w:lvlJc w:val="left"/>
    </w:lvl>
    <w:lvl w:ilvl="7" w:tplc="9302377C">
      <w:numFmt w:val="decimal"/>
      <w:lvlText w:val=""/>
      <w:lvlJc w:val="left"/>
    </w:lvl>
    <w:lvl w:ilvl="8" w:tplc="06C29E28">
      <w:numFmt w:val="decimal"/>
      <w:lvlText w:val=""/>
      <w:lvlJc w:val="left"/>
    </w:lvl>
  </w:abstractNum>
  <w:abstractNum w:abstractNumId="9">
    <w:nsid w:val="3352255A"/>
    <w:multiLevelType w:val="hybridMultilevel"/>
    <w:tmpl w:val="D988DBDA"/>
    <w:lvl w:ilvl="0" w:tplc="DF6A8D02">
      <w:start w:val="2"/>
      <w:numFmt w:val="decimal"/>
      <w:lvlText w:val="%1."/>
      <w:lvlJc w:val="left"/>
    </w:lvl>
    <w:lvl w:ilvl="1" w:tplc="07128E60">
      <w:numFmt w:val="decimal"/>
      <w:lvlText w:val=""/>
      <w:lvlJc w:val="left"/>
    </w:lvl>
    <w:lvl w:ilvl="2" w:tplc="64B83D64">
      <w:numFmt w:val="decimal"/>
      <w:lvlText w:val=""/>
      <w:lvlJc w:val="left"/>
    </w:lvl>
    <w:lvl w:ilvl="3" w:tplc="6F769638">
      <w:numFmt w:val="decimal"/>
      <w:lvlText w:val=""/>
      <w:lvlJc w:val="left"/>
    </w:lvl>
    <w:lvl w:ilvl="4" w:tplc="7B7488B0">
      <w:numFmt w:val="decimal"/>
      <w:lvlText w:val=""/>
      <w:lvlJc w:val="left"/>
    </w:lvl>
    <w:lvl w:ilvl="5" w:tplc="2C38BF94">
      <w:numFmt w:val="decimal"/>
      <w:lvlText w:val=""/>
      <w:lvlJc w:val="left"/>
    </w:lvl>
    <w:lvl w:ilvl="6" w:tplc="19A8B270">
      <w:numFmt w:val="decimal"/>
      <w:lvlText w:val=""/>
      <w:lvlJc w:val="left"/>
    </w:lvl>
    <w:lvl w:ilvl="7" w:tplc="1668D6D6">
      <w:numFmt w:val="decimal"/>
      <w:lvlText w:val=""/>
      <w:lvlJc w:val="left"/>
    </w:lvl>
    <w:lvl w:ilvl="8" w:tplc="5C9E8F98">
      <w:numFmt w:val="decimal"/>
      <w:lvlText w:val=""/>
      <w:lvlJc w:val="left"/>
    </w:lvl>
  </w:abstractNum>
  <w:abstractNum w:abstractNumId="10">
    <w:nsid w:val="41A7C4C9"/>
    <w:multiLevelType w:val="hybridMultilevel"/>
    <w:tmpl w:val="281E57EC"/>
    <w:lvl w:ilvl="0" w:tplc="4CA6F864">
      <w:start w:val="2"/>
      <w:numFmt w:val="decimal"/>
      <w:lvlText w:val="%1."/>
      <w:lvlJc w:val="left"/>
    </w:lvl>
    <w:lvl w:ilvl="1" w:tplc="9852FC84">
      <w:numFmt w:val="decimal"/>
      <w:lvlText w:val=""/>
      <w:lvlJc w:val="left"/>
    </w:lvl>
    <w:lvl w:ilvl="2" w:tplc="D8667A26">
      <w:numFmt w:val="decimal"/>
      <w:lvlText w:val=""/>
      <w:lvlJc w:val="left"/>
    </w:lvl>
    <w:lvl w:ilvl="3" w:tplc="8770383E">
      <w:numFmt w:val="decimal"/>
      <w:lvlText w:val=""/>
      <w:lvlJc w:val="left"/>
    </w:lvl>
    <w:lvl w:ilvl="4" w:tplc="1542C32E">
      <w:numFmt w:val="decimal"/>
      <w:lvlText w:val=""/>
      <w:lvlJc w:val="left"/>
    </w:lvl>
    <w:lvl w:ilvl="5" w:tplc="7698330E">
      <w:numFmt w:val="decimal"/>
      <w:lvlText w:val=""/>
      <w:lvlJc w:val="left"/>
    </w:lvl>
    <w:lvl w:ilvl="6" w:tplc="2C52BED8">
      <w:numFmt w:val="decimal"/>
      <w:lvlText w:val=""/>
      <w:lvlJc w:val="left"/>
    </w:lvl>
    <w:lvl w:ilvl="7" w:tplc="FB1873B2">
      <w:numFmt w:val="decimal"/>
      <w:lvlText w:val=""/>
      <w:lvlJc w:val="left"/>
    </w:lvl>
    <w:lvl w:ilvl="8" w:tplc="0CA8CE34">
      <w:numFmt w:val="decimal"/>
      <w:lvlText w:val=""/>
      <w:lvlJc w:val="left"/>
    </w:lvl>
  </w:abstractNum>
  <w:abstractNum w:abstractNumId="11">
    <w:nsid w:val="4DB127F8"/>
    <w:multiLevelType w:val="hybridMultilevel"/>
    <w:tmpl w:val="6CB87228"/>
    <w:lvl w:ilvl="0" w:tplc="243462C6">
      <w:start w:val="1"/>
      <w:numFmt w:val="bullet"/>
      <w:lvlText w:val="В"/>
      <w:lvlJc w:val="left"/>
    </w:lvl>
    <w:lvl w:ilvl="1" w:tplc="18140A96">
      <w:start w:val="1"/>
      <w:numFmt w:val="bullet"/>
      <w:lvlText w:val=""/>
      <w:lvlJc w:val="left"/>
      <w:rPr>
        <w:rFonts w:ascii="Symbol" w:hAnsi="Symbol" w:hint="default"/>
      </w:rPr>
    </w:lvl>
    <w:lvl w:ilvl="2" w:tplc="18140A96">
      <w:start w:val="1"/>
      <w:numFmt w:val="bullet"/>
      <w:lvlText w:val=""/>
      <w:lvlJc w:val="left"/>
      <w:rPr>
        <w:rFonts w:ascii="Symbol" w:hAnsi="Symbol" w:hint="default"/>
      </w:rPr>
    </w:lvl>
    <w:lvl w:ilvl="3" w:tplc="5AAA9B68">
      <w:numFmt w:val="decimal"/>
      <w:lvlText w:val=""/>
      <w:lvlJc w:val="left"/>
    </w:lvl>
    <w:lvl w:ilvl="4" w:tplc="550293AE">
      <w:numFmt w:val="decimal"/>
      <w:lvlText w:val=""/>
      <w:lvlJc w:val="left"/>
    </w:lvl>
    <w:lvl w:ilvl="5" w:tplc="EA52E86C">
      <w:numFmt w:val="decimal"/>
      <w:lvlText w:val=""/>
      <w:lvlJc w:val="left"/>
    </w:lvl>
    <w:lvl w:ilvl="6" w:tplc="06CC00CE">
      <w:numFmt w:val="decimal"/>
      <w:lvlText w:val=""/>
      <w:lvlJc w:val="left"/>
    </w:lvl>
    <w:lvl w:ilvl="7" w:tplc="61D6CC70">
      <w:numFmt w:val="decimal"/>
      <w:lvlText w:val=""/>
      <w:lvlJc w:val="left"/>
    </w:lvl>
    <w:lvl w:ilvl="8" w:tplc="736C71B2">
      <w:numFmt w:val="decimal"/>
      <w:lvlText w:val=""/>
      <w:lvlJc w:val="left"/>
    </w:lvl>
  </w:abstractNum>
  <w:abstractNum w:abstractNumId="12">
    <w:nsid w:val="4E6AFB66"/>
    <w:multiLevelType w:val="hybridMultilevel"/>
    <w:tmpl w:val="CAA23A78"/>
    <w:lvl w:ilvl="0" w:tplc="57748854">
      <w:start w:val="4"/>
      <w:numFmt w:val="decimal"/>
      <w:lvlText w:val="%1."/>
      <w:lvlJc w:val="left"/>
    </w:lvl>
    <w:lvl w:ilvl="1" w:tplc="AA1C82DC">
      <w:numFmt w:val="decimal"/>
      <w:lvlText w:val=""/>
      <w:lvlJc w:val="left"/>
    </w:lvl>
    <w:lvl w:ilvl="2" w:tplc="B4D8714E">
      <w:numFmt w:val="decimal"/>
      <w:lvlText w:val=""/>
      <w:lvlJc w:val="left"/>
    </w:lvl>
    <w:lvl w:ilvl="3" w:tplc="1E64479A">
      <w:numFmt w:val="decimal"/>
      <w:lvlText w:val=""/>
      <w:lvlJc w:val="left"/>
    </w:lvl>
    <w:lvl w:ilvl="4" w:tplc="6D9A479E">
      <w:numFmt w:val="decimal"/>
      <w:lvlText w:val=""/>
      <w:lvlJc w:val="left"/>
    </w:lvl>
    <w:lvl w:ilvl="5" w:tplc="007A80CC">
      <w:numFmt w:val="decimal"/>
      <w:lvlText w:val=""/>
      <w:lvlJc w:val="left"/>
    </w:lvl>
    <w:lvl w:ilvl="6" w:tplc="AD20455E">
      <w:numFmt w:val="decimal"/>
      <w:lvlText w:val=""/>
      <w:lvlJc w:val="left"/>
    </w:lvl>
    <w:lvl w:ilvl="7" w:tplc="A72AA82C">
      <w:numFmt w:val="decimal"/>
      <w:lvlText w:val=""/>
      <w:lvlJc w:val="left"/>
    </w:lvl>
    <w:lvl w:ilvl="8" w:tplc="3AA6772E">
      <w:numFmt w:val="decimal"/>
      <w:lvlText w:val=""/>
      <w:lvlJc w:val="left"/>
    </w:lvl>
  </w:abstractNum>
  <w:abstractNum w:abstractNumId="13">
    <w:nsid w:val="5BD062C2"/>
    <w:multiLevelType w:val="hybridMultilevel"/>
    <w:tmpl w:val="EC1EC3EA"/>
    <w:lvl w:ilvl="0" w:tplc="A26C8DD2">
      <w:start w:val="1"/>
      <w:numFmt w:val="decimal"/>
      <w:lvlText w:val="%1."/>
      <w:lvlJc w:val="left"/>
    </w:lvl>
    <w:lvl w:ilvl="1" w:tplc="2BB65C94">
      <w:numFmt w:val="decimal"/>
      <w:lvlText w:val=""/>
      <w:lvlJc w:val="left"/>
    </w:lvl>
    <w:lvl w:ilvl="2" w:tplc="FB163E26">
      <w:numFmt w:val="decimal"/>
      <w:lvlText w:val=""/>
      <w:lvlJc w:val="left"/>
    </w:lvl>
    <w:lvl w:ilvl="3" w:tplc="CC8A6136">
      <w:numFmt w:val="decimal"/>
      <w:lvlText w:val=""/>
      <w:lvlJc w:val="left"/>
    </w:lvl>
    <w:lvl w:ilvl="4" w:tplc="D398097A">
      <w:numFmt w:val="decimal"/>
      <w:lvlText w:val=""/>
      <w:lvlJc w:val="left"/>
    </w:lvl>
    <w:lvl w:ilvl="5" w:tplc="EA00A600">
      <w:numFmt w:val="decimal"/>
      <w:lvlText w:val=""/>
      <w:lvlJc w:val="left"/>
    </w:lvl>
    <w:lvl w:ilvl="6" w:tplc="DE4A704A">
      <w:numFmt w:val="decimal"/>
      <w:lvlText w:val=""/>
      <w:lvlJc w:val="left"/>
    </w:lvl>
    <w:lvl w:ilvl="7" w:tplc="68B2FD58">
      <w:numFmt w:val="decimal"/>
      <w:lvlText w:val=""/>
      <w:lvlJc w:val="left"/>
    </w:lvl>
    <w:lvl w:ilvl="8" w:tplc="BEE6FCA8">
      <w:numFmt w:val="decimal"/>
      <w:lvlText w:val=""/>
      <w:lvlJc w:val="left"/>
    </w:lvl>
  </w:abstractNum>
  <w:abstractNum w:abstractNumId="14">
    <w:nsid w:val="66EF438D"/>
    <w:multiLevelType w:val="hybridMultilevel"/>
    <w:tmpl w:val="F2728E0A"/>
    <w:lvl w:ilvl="0" w:tplc="18140A96">
      <w:start w:val="1"/>
      <w:numFmt w:val="bullet"/>
      <w:lvlText w:val=""/>
      <w:lvlJc w:val="left"/>
      <w:rPr>
        <w:rFonts w:ascii="Symbol" w:hAnsi="Symbol" w:hint="default"/>
      </w:rPr>
    </w:lvl>
    <w:lvl w:ilvl="1" w:tplc="757A4938">
      <w:numFmt w:val="decimal"/>
      <w:lvlText w:val=""/>
      <w:lvlJc w:val="left"/>
    </w:lvl>
    <w:lvl w:ilvl="2" w:tplc="4E488106">
      <w:numFmt w:val="decimal"/>
      <w:lvlText w:val=""/>
      <w:lvlJc w:val="left"/>
    </w:lvl>
    <w:lvl w:ilvl="3" w:tplc="2DBE4820">
      <w:numFmt w:val="decimal"/>
      <w:lvlText w:val=""/>
      <w:lvlJc w:val="left"/>
    </w:lvl>
    <w:lvl w:ilvl="4" w:tplc="88D032C6">
      <w:numFmt w:val="decimal"/>
      <w:lvlText w:val=""/>
      <w:lvlJc w:val="left"/>
    </w:lvl>
    <w:lvl w:ilvl="5" w:tplc="5B600AB4">
      <w:numFmt w:val="decimal"/>
      <w:lvlText w:val=""/>
      <w:lvlJc w:val="left"/>
    </w:lvl>
    <w:lvl w:ilvl="6" w:tplc="0F849C60">
      <w:numFmt w:val="decimal"/>
      <w:lvlText w:val=""/>
      <w:lvlJc w:val="left"/>
    </w:lvl>
    <w:lvl w:ilvl="7" w:tplc="AB80DCC6">
      <w:numFmt w:val="decimal"/>
      <w:lvlText w:val=""/>
      <w:lvlJc w:val="left"/>
    </w:lvl>
    <w:lvl w:ilvl="8" w:tplc="40BE2A56">
      <w:numFmt w:val="decimal"/>
      <w:lvlText w:val=""/>
      <w:lvlJc w:val="left"/>
    </w:lvl>
  </w:abstractNum>
  <w:abstractNum w:abstractNumId="15">
    <w:nsid w:val="6B68079A"/>
    <w:multiLevelType w:val="hybridMultilevel"/>
    <w:tmpl w:val="2D4E5A62"/>
    <w:lvl w:ilvl="0" w:tplc="BB0643B2">
      <w:start w:val="1"/>
      <w:numFmt w:val="bullet"/>
      <w:lvlText w:val="В"/>
      <w:lvlJc w:val="left"/>
    </w:lvl>
    <w:lvl w:ilvl="1" w:tplc="8F9A81AE">
      <w:numFmt w:val="decimal"/>
      <w:lvlText w:val=""/>
      <w:lvlJc w:val="left"/>
    </w:lvl>
    <w:lvl w:ilvl="2" w:tplc="8AAEAD60">
      <w:numFmt w:val="decimal"/>
      <w:lvlText w:val=""/>
      <w:lvlJc w:val="left"/>
    </w:lvl>
    <w:lvl w:ilvl="3" w:tplc="ACA6FDEC">
      <w:numFmt w:val="decimal"/>
      <w:lvlText w:val=""/>
      <w:lvlJc w:val="left"/>
    </w:lvl>
    <w:lvl w:ilvl="4" w:tplc="DA6029CC">
      <w:numFmt w:val="decimal"/>
      <w:lvlText w:val=""/>
      <w:lvlJc w:val="left"/>
    </w:lvl>
    <w:lvl w:ilvl="5" w:tplc="0486F7D6">
      <w:numFmt w:val="decimal"/>
      <w:lvlText w:val=""/>
      <w:lvlJc w:val="left"/>
    </w:lvl>
    <w:lvl w:ilvl="6" w:tplc="7E060A68">
      <w:numFmt w:val="decimal"/>
      <w:lvlText w:val=""/>
      <w:lvlJc w:val="left"/>
    </w:lvl>
    <w:lvl w:ilvl="7" w:tplc="A9DC0A10">
      <w:numFmt w:val="decimal"/>
      <w:lvlText w:val=""/>
      <w:lvlJc w:val="left"/>
    </w:lvl>
    <w:lvl w:ilvl="8" w:tplc="451E22D6">
      <w:numFmt w:val="decimal"/>
      <w:lvlText w:val=""/>
      <w:lvlJc w:val="left"/>
    </w:lvl>
  </w:abstractNum>
  <w:abstractNum w:abstractNumId="16">
    <w:nsid w:val="7FDCC233"/>
    <w:multiLevelType w:val="hybridMultilevel"/>
    <w:tmpl w:val="BE901B24"/>
    <w:lvl w:ilvl="0" w:tplc="AEFC9C90">
      <w:start w:val="1"/>
      <w:numFmt w:val="decimal"/>
      <w:lvlText w:val="%1."/>
      <w:lvlJc w:val="left"/>
    </w:lvl>
    <w:lvl w:ilvl="1" w:tplc="E56AAAA8">
      <w:start w:val="1"/>
      <w:numFmt w:val="decimal"/>
      <w:lvlText w:val="%2"/>
      <w:lvlJc w:val="left"/>
    </w:lvl>
    <w:lvl w:ilvl="2" w:tplc="8DB6FDD8">
      <w:numFmt w:val="decimal"/>
      <w:lvlText w:val=""/>
      <w:lvlJc w:val="left"/>
    </w:lvl>
    <w:lvl w:ilvl="3" w:tplc="E1BC9C9A">
      <w:numFmt w:val="decimal"/>
      <w:lvlText w:val=""/>
      <w:lvlJc w:val="left"/>
    </w:lvl>
    <w:lvl w:ilvl="4" w:tplc="476A1BC0">
      <w:numFmt w:val="decimal"/>
      <w:lvlText w:val=""/>
      <w:lvlJc w:val="left"/>
    </w:lvl>
    <w:lvl w:ilvl="5" w:tplc="E65C1CBA">
      <w:numFmt w:val="decimal"/>
      <w:lvlText w:val=""/>
      <w:lvlJc w:val="left"/>
    </w:lvl>
    <w:lvl w:ilvl="6" w:tplc="4E18487A">
      <w:numFmt w:val="decimal"/>
      <w:lvlText w:val=""/>
      <w:lvlJc w:val="left"/>
    </w:lvl>
    <w:lvl w:ilvl="7" w:tplc="F174A08C">
      <w:numFmt w:val="decimal"/>
      <w:lvlText w:val=""/>
      <w:lvlJc w:val="left"/>
    </w:lvl>
    <w:lvl w:ilvl="8" w:tplc="814A77F8">
      <w:numFmt w:val="decimal"/>
      <w:lvlText w:val=""/>
      <w:lvlJc w:val="left"/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0"/>
  </w:num>
  <w:num w:numId="5">
    <w:abstractNumId w:val="7"/>
  </w:num>
  <w:num w:numId="6">
    <w:abstractNumId w:val="3"/>
  </w:num>
  <w:num w:numId="7">
    <w:abstractNumId w:val="14"/>
  </w:num>
  <w:num w:numId="8">
    <w:abstractNumId w:val="5"/>
  </w:num>
  <w:num w:numId="9">
    <w:abstractNumId w:val="9"/>
  </w:num>
  <w:num w:numId="10">
    <w:abstractNumId w:val="2"/>
  </w:num>
  <w:num w:numId="11">
    <w:abstractNumId w:val="1"/>
  </w:num>
  <w:num w:numId="12">
    <w:abstractNumId w:val="16"/>
  </w:num>
  <w:num w:numId="13">
    <w:abstractNumId w:val="6"/>
  </w:num>
  <w:num w:numId="14">
    <w:abstractNumId w:val="10"/>
  </w:num>
  <w:num w:numId="15">
    <w:abstractNumId w:val="15"/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156AF"/>
    <w:rsid w:val="00152B63"/>
    <w:rsid w:val="002156AF"/>
    <w:rsid w:val="00310611"/>
    <w:rsid w:val="003E777F"/>
    <w:rsid w:val="005D1C4A"/>
    <w:rsid w:val="005E7B44"/>
    <w:rsid w:val="007E29C8"/>
    <w:rsid w:val="00AE350B"/>
    <w:rsid w:val="00AF5BE1"/>
    <w:rsid w:val="00C1378B"/>
    <w:rsid w:val="00CA0D6F"/>
    <w:rsid w:val="00D65336"/>
    <w:rsid w:val="00F17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9C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3E77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E777F"/>
  </w:style>
  <w:style w:type="paragraph" w:styleId="a6">
    <w:name w:val="footer"/>
    <w:basedOn w:val="a"/>
    <w:link w:val="a7"/>
    <w:uiPriority w:val="99"/>
    <w:unhideWhenUsed/>
    <w:rsid w:val="003E77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E77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rambler.ru/mail/redirect.cgi?url=http%3A%2F%2Fwww.macmillanenglish.com;href=1" TargetMode="External"/><Relationship Id="rId13" Type="http://schemas.openxmlformats.org/officeDocument/2006/relationships/hyperlink" Target="http://www.bbc.co.uk/videonation" TargetMode="External"/><Relationship Id="rId18" Type="http://schemas.openxmlformats.org/officeDocument/2006/relationships/hyperlink" Target="http://mail.rambler.ru/mail/redirect.cgi?url=http%3A%2F%2Fwww.macmillan.ru;href=1" TargetMode="External"/><Relationship Id="rId26" Type="http://schemas.openxmlformats.org/officeDocument/2006/relationships/hyperlink" Target="http://www.oup.com/elt/wordskills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developingteachers.com/" TargetMode="External"/><Relationship Id="rId34" Type="http://schemas.openxmlformats.org/officeDocument/2006/relationships/hyperlink" Target="http://www.coilins.co.uk/corpus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enlish-to-go.com/" TargetMode="External"/><Relationship Id="rId17" Type="http://schemas.openxmlformats.org/officeDocument/2006/relationships/hyperlink" Target="http://mail.rambler.ru/mail/redirect.cgi?url=http%3A%2F%2Fwww.onestopenglish.com;href=1" TargetMode="External"/><Relationship Id="rId25" Type="http://schemas.openxmlformats.org/officeDocument/2006/relationships/hyperlink" Target="http://www.oup.com/elt/englishfile" TargetMode="External"/><Relationship Id="rId33" Type="http://schemas.openxmlformats.org/officeDocument/2006/relationships/hyperlink" Target="http://www.teachers-pet.or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tandart.edu.ru/" TargetMode="External"/><Relationship Id="rId20" Type="http://schemas.openxmlformats.org/officeDocument/2006/relationships/hyperlink" Target="http://www.iatefl.org/" TargetMode="External"/><Relationship Id="rId29" Type="http://schemas.openxmlformats.org/officeDocument/2006/relationships/hyperlink" Target="http://www.bbc.co.uk/skillswise%20n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andoutsonline.com/" TargetMode="External"/><Relationship Id="rId24" Type="http://schemas.openxmlformats.org/officeDocument/2006/relationships/hyperlink" Target="http://www.oup.com/elt/naturalenglish" TargetMode="External"/><Relationship Id="rId32" Type="http://schemas.openxmlformats.org/officeDocument/2006/relationships/hyperlink" Target="http://www.teachitworld.com/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prosv.ru/umk/sportlight" TargetMode="External"/><Relationship Id="rId23" Type="http://schemas.openxmlformats.org/officeDocument/2006/relationships/hyperlink" Target="http://www.longman.com/" TargetMode="External"/><Relationship Id="rId28" Type="http://schemas.openxmlformats.org/officeDocument/2006/relationships/hyperlink" Target="http://www.teachingenglish.org.uk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britishcouncil.org/learning-elt-resources.htm" TargetMode="External"/><Relationship Id="rId19" Type="http://schemas.openxmlformats.org/officeDocument/2006/relationships/hyperlink" Target="http://www.hltmag.co.uk/" TargetMode="External"/><Relationship Id="rId31" Type="http://schemas.openxmlformats.org/officeDocument/2006/relationships/hyperlink" Target="http://www.cambridgeenglishonlin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bc.co.uk/worldservice/learningenglish" TargetMode="External"/><Relationship Id="rId14" Type="http://schemas.openxmlformats.org/officeDocument/2006/relationships/hyperlink" Target="http://www.icons.org.uk/" TargetMode="External"/><Relationship Id="rId22" Type="http://schemas.openxmlformats.org/officeDocument/2006/relationships/hyperlink" Target="http://www.etprofessional.com/" TargetMode="External"/><Relationship Id="rId27" Type="http://schemas.openxmlformats.org/officeDocument/2006/relationships/hyperlink" Target="http://www.bntishcouncii.org/learnenglish.htm" TargetMode="External"/><Relationship Id="rId30" Type="http://schemas.openxmlformats.org/officeDocument/2006/relationships/hyperlink" Target="http://www.bbclearningenglish.com/" TargetMode="External"/><Relationship Id="rId35" Type="http://schemas.openxmlformats.org/officeDocument/2006/relationships/hyperlink" Target="http://www.flo-joe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18</Pages>
  <Words>4783</Words>
  <Characters>27268</Characters>
  <Application>Microsoft Office Word</Application>
  <DocSecurity>0</DocSecurity>
  <Lines>227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777</cp:lastModifiedBy>
  <cp:revision>10</cp:revision>
  <cp:lastPrinted>2018-10-29T11:13:00Z</cp:lastPrinted>
  <dcterms:created xsi:type="dcterms:W3CDTF">2018-10-29T04:55:00Z</dcterms:created>
  <dcterms:modified xsi:type="dcterms:W3CDTF">2018-10-29T11:14:00Z</dcterms:modified>
</cp:coreProperties>
</file>